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8F67" w14:textId="33D983ED" w:rsidR="008A1E7F" w:rsidRDefault="00D90792" w:rsidP="64248D86">
      <w:pPr>
        <w:ind w:firstLine="0"/>
        <w:jc w:val="center"/>
        <w:rPr>
          <w:rFonts w:eastAsia="Book Antiqua" w:cs="Book Antiqua"/>
          <w:sz w:val="32"/>
          <w:szCs w:val="32"/>
        </w:rPr>
      </w:pPr>
      <w:r>
        <w:rPr>
          <w:rFonts w:eastAsia="Book Antiqua" w:cs="Book Antiqua"/>
          <w:sz w:val="32"/>
          <w:szCs w:val="32"/>
        </w:rPr>
        <w:t xml:space="preserve">Kometa Pons-Brooks na jarní obloze. </w:t>
      </w:r>
      <w:r w:rsidR="00994C7D">
        <w:rPr>
          <w:rFonts w:eastAsia="Book Antiqua" w:cs="Book Antiqua"/>
          <w:sz w:val="32"/>
          <w:szCs w:val="32"/>
        </w:rPr>
        <w:t>Snímek Fyzikálního ústavu v Opavě publikovala NASA</w:t>
      </w:r>
    </w:p>
    <w:p w14:paraId="2D46318B" w14:textId="46E9BAAB" w:rsidR="009C1C83" w:rsidRDefault="009C1C83" w:rsidP="7848DECE">
      <w:pPr>
        <w:rPr>
          <w:rFonts w:eastAsia="Book Antiqua" w:cs="Book Antiqua"/>
          <w:b/>
          <w:bCs/>
          <w:i/>
          <w:iCs/>
        </w:rPr>
      </w:pPr>
      <w:r w:rsidRPr="7848DECE">
        <w:rPr>
          <w:rFonts w:eastAsia="Book Antiqua" w:cs="Book Antiqua"/>
          <w:b/>
          <w:bCs/>
          <w:i/>
          <w:iCs/>
        </w:rPr>
        <w:t xml:space="preserve">V </w:t>
      </w:r>
      <w:r w:rsidR="00D01486">
        <w:rPr>
          <w:rFonts w:eastAsia="Book Antiqua" w:cs="Book Antiqua"/>
          <w:b/>
          <w:bCs/>
          <w:i/>
          <w:iCs/>
        </w:rPr>
        <w:t>sobotu</w:t>
      </w:r>
      <w:r w:rsidRPr="7848DECE">
        <w:rPr>
          <w:rFonts w:eastAsia="Book Antiqua" w:cs="Book Antiqua"/>
          <w:b/>
          <w:bCs/>
          <w:i/>
          <w:iCs/>
        </w:rPr>
        <w:t xml:space="preserve"> </w:t>
      </w:r>
      <w:r w:rsidR="00D01486">
        <w:rPr>
          <w:rFonts w:eastAsia="Book Antiqua" w:cs="Book Antiqua"/>
          <w:b/>
          <w:bCs/>
          <w:i/>
          <w:iCs/>
        </w:rPr>
        <w:t>9</w:t>
      </w:r>
      <w:r w:rsidRPr="7848DECE">
        <w:rPr>
          <w:rFonts w:eastAsia="Book Antiqua" w:cs="Book Antiqua"/>
          <w:b/>
          <w:bCs/>
          <w:i/>
          <w:iCs/>
        </w:rPr>
        <w:t xml:space="preserve">. </w:t>
      </w:r>
      <w:r w:rsidR="00D01486">
        <w:rPr>
          <w:rFonts w:eastAsia="Book Antiqua" w:cs="Book Antiqua"/>
          <w:b/>
          <w:bCs/>
          <w:i/>
          <w:iCs/>
        </w:rPr>
        <w:t>března</w:t>
      </w:r>
      <w:r w:rsidRPr="7848DECE">
        <w:rPr>
          <w:rFonts w:eastAsia="Book Antiqua" w:cs="Book Antiqua"/>
          <w:b/>
          <w:bCs/>
          <w:i/>
          <w:iCs/>
        </w:rPr>
        <w:t xml:space="preserve"> 202</w:t>
      </w:r>
      <w:r w:rsidR="00D01486">
        <w:rPr>
          <w:rFonts w:eastAsia="Book Antiqua" w:cs="Book Antiqua"/>
          <w:b/>
          <w:bCs/>
          <w:i/>
          <w:iCs/>
        </w:rPr>
        <w:t>4</w:t>
      </w:r>
      <w:r w:rsidRPr="7848DECE">
        <w:rPr>
          <w:rFonts w:eastAsia="Book Antiqua" w:cs="Book Antiqua"/>
          <w:b/>
          <w:bCs/>
          <w:i/>
          <w:iCs/>
        </w:rPr>
        <w:t xml:space="preserve"> publikoval americký úřad NASA jako prestižní </w:t>
      </w:r>
      <w:r w:rsidR="000B6006" w:rsidRPr="7848DECE">
        <w:rPr>
          <w:rFonts w:eastAsia="Book Antiqua" w:cs="Book Antiqua"/>
          <w:b/>
          <w:bCs/>
          <w:i/>
          <w:iCs/>
        </w:rPr>
        <w:t>A</w:t>
      </w:r>
      <w:r w:rsidRPr="7848DECE">
        <w:rPr>
          <w:rFonts w:eastAsia="Book Antiqua" w:cs="Book Antiqua"/>
          <w:b/>
          <w:bCs/>
          <w:i/>
          <w:iCs/>
        </w:rPr>
        <w:t xml:space="preserve">stronomický snímek dne </w:t>
      </w:r>
      <w:r w:rsidR="00772F2C" w:rsidRPr="7848DECE">
        <w:rPr>
          <w:rFonts w:eastAsia="Book Antiqua" w:cs="Book Antiqua"/>
          <w:b/>
          <w:bCs/>
          <w:i/>
          <w:iCs/>
        </w:rPr>
        <w:t xml:space="preserve">fotografii </w:t>
      </w:r>
      <w:r w:rsidRPr="7848DECE">
        <w:rPr>
          <w:rFonts w:eastAsia="Book Antiqua" w:cs="Book Antiqua"/>
          <w:b/>
          <w:bCs/>
          <w:i/>
          <w:iCs/>
        </w:rPr>
        <w:t>s názvem „</w:t>
      </w:r>
      <w:r w:rsidR="00D01486">
        <w:rPr>
          <w:rFonts w:eastAsia="Book Antiqua" w:cs="Book Antiqua"/>
          <w:b/>
          <w:bCs/>
          <w:i/>
          <w:iCs/>
        </w:rPr>
        <w:t>Comet Pons-Brooks in Northern Spring</w:t>
      </w:r>
      <w:r w:rsidRPr="7848DECE">
        <w:rPr>
          <w:rFonts w:eastAsia="Book Antiqua" w:cs="Book Antiqua"/>
          <w:b/>
          <w:bCs/>
          <w:i/>
          <w:iCs/>
        </w:rPr>
        <w:t>“ (</w:t>
      </w:r>
      <w:r w:rsidR="00994C7D">
        <w:rPr>
          <w:rFonts w:eastAsia="Book Antiqua" w:cs="Book Antiqua"/>
          <w:b/>
          <w:bCs/>
          <w:i/>
          <w:iCs/>
        </w:rPr>
        <w:t xml:space="preserve">Kometa </w:t>
      </w:r>
      <w:r w:rsidR="00D01486">
        <w:rPr>
          <w:rFonts w:eastAsia="Book Antiqua" w:cs="Book Antiqua"/>
          <w:b/>
          <w:bCs/>
          <w:i/>
          <w:iCs/>
        </w:rPr>
        <w:t>Pons-Brooks ze severního</w:t>
      </w:r>
      <w:r w:rsidR="006C76E0">
        <w:rPr>
          <w:rFonts w:eastAsia="Book Antiqua" w:cs="Book Antiqua"/>
          <w:b/>
          <w:bCs/>
          <w:i/>
          <w:iCs/>
        </w:rPr>
        <w:t xml:space="preserve"> jara</w:t>
      </w:r>
      <w:r w:rsidRPr="7848DECE">
        <w:rPr>
          <w:rFonts w:eastAsia="Book Antiqua" w:cs="Book Antiqua"/>
          <w:b/>
          <w:bCs/>
          <w:i/>
          <w:iCs/>
        </w:rPr>
        <w:t xml:space="preserve">), jehož autorem je Petr Horálek z Fyzikálního ústavu v Opavě. Snímek vznikl </w:t>
      </w:r>
      <w:r w:rsidR="00D01486">
        <w:rPr>
          <w:rFonts w:eastAsia="Book Antiqua" w:cs="Book Antiqua"/>
          <w:b/>
          <w:bCs/>
          <w:i/>
          <w:iCs/>
        </w:rPr>
        <w:t>5</w:t>
      </w:r>
      <w:r w:rsidR="00994C7D">
        <w:rPr>
          <w:rFonts w:eastAsia="Book Antiqua" w:cs="Book Antiqua"/>
          <w:b/>
          <w:bCs/>
          <w:i/>
          <w:iCs/>
        </w:rPr>
        <w:t xml:space="preserve">. </w:t>
      </w:r>
      <w:r w:rsidR="00D01486">
        <w:rPr>
          <w:rFonts w:eastAsia="Book Antiqua" w:cs="Book Antiqua"/>
          <w:b/>
          <w:bCs/>
          <w:i/>
          <w:iCs/>
        </w:rPr>
        <w:t>března</w:t>
      </w:r>
      <w:r w:rsidR="00994C7D">
        <w:rPr>
          <w:rFonts w:eastAsia="Book Antiqua" w:cs="Book Antiqua"/>
          <w:b/>
          <w:bCs/>
          <w:i/>
          <w:iCs/>
        </w:rPr>
        <w:t xml:space="preserve"> 202</w:t>
      </w:r>
      <w:r w:rsidR="00D01486">
        <w:rPr>
          <w:rFonts w:eastAsia="Book Antiqua" w:cs="Book Antiqua"/>
          <w:b/>
          <w:bCs/>
          <w:i/>
          <w:iCs/>
        </w:rPr>
        <w:t>4</w:t>
      </w:r>
      <w:r w:rsidR="00994C7D">
        <w:rPr>
          <w:rFonts w:eastAsia="Book Antiqua" w:cs="Book Antiqua"/>
          <w:b/>
          <w:bCs/>
          <w:i/>
          <w:iCs/>
        </w:rPr>
        <w:t xml:space="preserve"> </w:t>
      </w:r>
      <w:r w:rsidR="00D01486">
        <w:rPr>
          <w:rFonts w:eastAsia="Book Antiqua" w:cs="Book Antiqua"/>
          <w:b/>
          <w:bCs/>
          <w:i/>
          <w:iCs/>
        </w:rPr>
        <w:t>nedaleko slovenského města Revúca</w:t>
      </w:r>
      <w:r w:rsidR="00994C7D">
        <w:rPr>
          <w:rFonts w:eastAsia="Book Antiqua" w:cs="Book Antiqua"/>
          <w:b/>
          <w:bCs/>
          <w:i/>
          <w:iCs/>
        </w:rPr>
        <w:t xml:space="preserve">, kam se autor snímku vydal za jasným počasím </w:t>
      </w:r>
      <w:r w:rsidR="00D01486">
        <w:rPr>
          <w:rFonts w:eastAsia="Book Antiqua" w:cs="Book Antiqua"/>
          <w:b/>
          <w:bCs/>
          <w:i/>
          <w:iCs/>
        </w:rPr>
        <w:t xml:space="preserve">zaznamenat </w:t>
      </w:r>
      <w:r w:rsidR="00994C7D">
        <w:rPr>
          <w:rFonts w:eastAsia="Book Antiqua" w:cs="Book Antiqua"/>
          <w:b/>
          <w:bCs/>
          <w:i/>
          <w:iCs/>
        </w:rPr>
        <w:t xml:space="preserve">kometu </w:t>
      </w:r>
      <w:r w:rsidR="00D01486">
        <w:rPr>
          <w:rFonts w:eastAsia="Book Antiqua" w:cs="Book Antiqua"/>
          <w:b/>
          <w:bCs/>
          <w:i/>
          <w:iCs/>
        </w:rPr>
        <w:t>12P/Pons-Brooks s galaxií v Andromedě</w:t>
      </w:r>
      <w:r w:rsidR="00994C7D">
        <w:rPr>
          <w:rFonts w:eastAsia="Book Antiqua" w:cs="Book Antiqua"/>
          <w:b/>
          <w:bCs/>
          <w:i/>
          <w:iCs/>
        </w:rPr>
        <w:t xml:space="preserve">. </w:t>
      </w:r>
      <w:r w:rsidR="00D01486">
        <w:rPr>
          <w:rFonts w:eastAsia="Book Antiqua" w:cs="Book Antiqua"/>
          <w:b/>
          <w:bCs/>
          <w:i/>
          <w:iCs/>
        </w:rPr>
        <w:t>Výsledný snímek vznikl jen díky velkému štěstí</w:t>
      </w:r>
      <w:r w:rsidR="00994C7D">
        <w:rPr>
          <w:rFonts w:eastAsia="Book Antiqua" w:cs="Book Antiqua"/>
          <w:b/>
          <w:bCs/>
          <w:i/>
          <w:iCs/>
        </w:rPr>
        <w:t>.</w:t>
      </w:r>
      <w:r w:rsidR="00D01486">
        <w:rPr>
          <w:rFonts w:eastAsia="Book Antiqua" w:cs="Book Antiqua"/>
          <w:b/>
          <w:bCs/>
          <w:i/>
          <w:iCs/>
        </w:rPr>
        <w:t xml:space="preserve"> Kometa je v těchto dne i nadále pozorovatelná už v malých dalekohledech na tmavé obloze daleko od velkých měst.</w:t>
      </w:r>
    </w:p>
    <w:p w14:paraId="78E77424" w14:textId="1C8506AA" w:rsidR="0070000B" w:rsidRPr="0070000B" w:rsidRDefault="0070000B" w:rsidP="0070000B">
      <w:pPr>
        <w:ind w:firstLine="0"/>
        <w:jc w:val="center"/>
        <w:rPr>
          <w:rFonts w:eastAsia="Book Antiqua" w:cs="Book Antiqua"/>
        </w:rPr>
      </w:pPr>
      <w:r w:rsidRPr="0070000B">
        <w:rPr>
          <w:rFonts w:eastAsia="Book Antiqua" w:cs="Book Antiqua"/>
          <w:noProof/>
        </w:rPr>
        <w:drawing>
          <wp:inline distT="0" distB="0" distL="0" distR="0" wp14:anchorId="0515AD59" wp14:editId="30540EDE">
            <wp:extent cx="2997200" cy="4495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960" cy="45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F7054" w14:textId="11E6D606" w:rsidR="0070000B" w:rsidRPr="0070000B" w:rsidRDefault="006A3457" w:rsidP="0070000B">
      <w:pPr>
        <w:jc w:val="center"/>
        <w:rPr>
          <w:rFonts w:eastAsia="Book Antiqua" w:cs="Book Antiqua"/>
          <w:i/>
          <w:iCs/>
        </w:rPr>
      </w:pPr>
      <w:r>
        <w:rPr>
          <w:rFonts w:eastAsia="Book Antiqua" w:cs="Book Antiqua"/>
          <w:i/>
          <w:iCs/>
        </w:rPr>
        <w:t>Sním</w:t>
      </w:r>
      <w:r w:rsidR="00205154">
        <w:rPr>
          <w:rFonts w:eastAsia="Book Antiqua" w:cs="Book Antiqua"/>
          <w:i/>
          <w:iCs/>
        </w:rPr>
        <w:t>ek</w:t>
      </w:r>
      <w:r>
        <w:rPr>
          <w:rFonts w:eastAsia="Book Antiqua" w:cs="Book Antiqua"/>
          <w:i/>
          <w:iCs/>
        </w:rPr>
        <w:t xml:space="preserve"> „</w:t>
      </w:r>
      <w:r w:rsidR="00D01486">
        <w:rPr>
          <w:rFonts w:eastAsia="Book Antiqua" w:cs="Book Antiqua"/>
          <w:i/>
          <w:iCs/>
        </w:rPr>
        <w:t>Kometa Pons-Brooks ze severního jara“</w:t>
      </w:r>
      <w:r>
        <w:rPr>
          <w:rFonts w:eastAsia="Book Antiqua" w:cs="Book Antiqua"/>
          <w:i/>
          <w:iCs/>
        </w:rPr>
        <w:t>. Foto: Petr Horálek/Fyzikální ústav v Opavě.</w:t>
      </w:r>
    </w:p>
    <w:p w14:paraId="0907820C" w14:textId="3C9C2038" w:rsidR="006C76E0" w:rsidRDefault="2756E0FD" w:rsidP="64248D86">
      <w:pPr>
        <w:rPr>
          <w:rFonts w:eastAsia="Book Antiqua" w:cs="Book Antiqua"/>
        </w:rPr>
      </w:pPr>
      <w:r w:rsidRPr="00F267D3">
        <w:rPr>
          <w:rFonts w:eastAsia="Book Antiqua" w:cs="Book Antiqua"/>
          <w:b/>
          <w:bCs/>
        </w:rPr>
        <w:lastRenderedPageBreak/>
        <w:t>Na snímku je zachycen</w:t>
      </w:r>
      <w:r w:rsidR="00C66FAC" w:rsidRPr="00F267D3">
        <w:rPr>
          <w:rFonts w:eastAsia="Book Antiqua" w:cs="Book Antiqua"/>
          <w:b/>
          <w:bCs/>
        </w:rPr>
        <w:t>a</w:t>
      </w:r>
      <w:r w:rsidRPr="00F267D3">
        <w:rPr>
          <w:rFonts w:eastAsia="Book Antiqua" w:cs="Book Antiqua"/>
          <w:b/>
          <w:bCs/>
        </w:rPr>
        <w:t xml:space="preserve"> </w:t>
      </w:r>
      <w:r w:rsidR="0052749A" w:rsidRPr="00F267D3">
        <w:rPr>
          <w:rFonts w:eastAsia="Book Antiqua" w:cs="Book Antiqua"/>
          <w:b/>
          <w:bCs/>
        </w:rPr>
        <w:t xml:space="preserve">kometa </w:t>
      </w:r>
      <w:r w:rsidR="006C76E0" w:rsidRPr="00F267D3">
        <w:rPr>
          <w:rFonts w:eastAsia="Book Antiqua" w:cs="Book Antiqua"/>
          <w:b/>
          <w:bCs/>
        </w:rPr>
        <w:t>12P/Pons-Brooks a galaxie v</w:t>
      </w:r>
      <w:r w:rsidR="00F267D3">
        <w:rPr>
          <w:rFonts w:eastAsia="Book Antiqua" w:cs="Book Antiqua"/>
          <w:b/>
          <w:bCs/>
        </w:rPr>
        <w:t> </w:t>
      </w:r>
      <w:r w:rsidR="006C76E0" w:rsidRPr="00F267D3">
        <w:rPr>
          <w:rFonts w:eastAsia="Book Antiqua" w:cs="Book Antiqua"/>
          <w:b/>
          <w:bCs/>
        </w:rPr>
        <w:t>Andromedě</w:t>
      </w:r>
      <w:r w:rsidR="00F267D3">
        <w:rPr>
          <w:rFonts w:eastAsia="Book Antiqua" w:cs="Book Antiqua"/>
          <w:b/>
          <w:bCs/>
        </w:rPr>
        <w:t xml:space="preserve"> z louky nedaleko Revúce na Slovensku</w:t>
      </w:r>
      <w:r w:rsidR="006C76E0" w:rsidRPr="00F267D3">
        <w:rPr>
          <w:rFonts w:eastAsia="Book Antiqua" w:cs="Book Antiqua"/>
          <w:b/>
          <w:bCs/>
        </w:rPr>
        <w:t xml:space="preserve">. </w:t>
      </w:r>
      <w:r w:rsidR="0052749A" w:rsidRPr="00F267D3">
        <w:rPr>
          <w:rFonts w:eastAsia="Book Antiqua" w:cs="Book Antiqua"/>
        </w:rPr>
        <w:t>V době snímání</w:t>
      </w:r>
      <w:r w:rsidR="006C76E0" w:rsidRPr="00F267D3">
        <w:rPr>
          <w:rFonts w:eastAsia="Book Antiqua" w:cs="Book Antiqua"/>
        </w:rPr>
        <w:t xml:space="preserve"> byly oba objekty nízko nad severozápadním obzorem. Kometa se pozvolna pohybuje souhvězdím Andromedy</w:t>
      </w:r>
      <w:r w:rsidR="00A67D6D" w:rsidRPr="00F267D3">
        <w:rPr>
          <w:rFonts w:eastAsia="Book Antiqua" w:cs="Book Antiqua"/>
        </w:rPr>
        <w:t>, kterému vévodí na tmavé obloze očima viditelná spirální galaxie</w:t>
      </w:r>
      <w:r w:rsidR="00F97BDC">
        <w:rPr>
          <w:rFonts w:eastAsia="Book Antiqua" w:cs="Book Antiqua"/>
        </w:rPr>
        <w:t>, známá také pod označením</w:t>
      </w:r>
      <w:r w:rsidR="00A67D6D" w:rsidRPr="00F267D3">
        <w:rPr>
          <w:rFonts w:eastAsia="Book Antiqua" w:cs="Book Antiqua"/>
        </w:rPr>
        <w:t xml:space="preserve"> M31. Zatímco kometa v době focení ležela od Země 1,7 astronomické jednotky (asi 250 milionů kilometrů), galaxie od nás leží řádově sto miliardkrát dál.</w:t>
      </w:r>
      <w:r w:rsidR="00F267D3">
        <w:rPr>
          <w:rFonts w:eastAsia="Book Antiqua" w:cs="Book Antiqua"/>
        </w:rPr>
        <w:t xml:space="preserve"> V prvním březnovém týdnu prolétala kometa kolem galaxie úhlově velmi blízko a nabídla se tak velmi fotogenická kompozice. Nejblíže se kometa u galaxie nacházela 9. března, a to jen asi 9° jihozápadně.</w:t>
      </w:r>
    </w:p>
    <w:p w14:paraId="5E4BABFF" w14:textId="2C5A6D2D" w:rsidR="00F267D3" w:rsidRDefault="00F267D3" w:rsidP="64248D86">
      <w:pPr>
        <w:rPr>
          <w:rFonts w:eastAsia="Book Antiqua" w:cs="Book Antiqua"/>
        </w:rPr>
      </w:pPr>
      <w:r>
        <w:rPr>
          <w:rFonts w:eastAsia="Book Antiqua" w:cs="Book Antiqua"/>
        </w:rPr>
        <w:t xml:space="preserve">Kometa se v následujících týdnech postupně přesune směrem k souhvězdí Berana, kde bude pozorovatelná od 27. března až do 19. dubna. </w:t>
      </w:r>
      <w:r w:rsidRPr="00F267D3">
        <w:rPr>
          <w:rFonts w:eastAsia="Book Antiqua" w:cs="Book Antiqua"/>
        </w:rPr>
        <w:t>Svou viditelnost na naší obloze pak „zakončí“ ve světle soumraku nad západním obzorem v souhvězdí Býka, v němž se také vytratí z našeho dohledu.</w:t>
      </w:r>
      <w:r>
        <w:rPr>
          <w:rFonts w:eastAsia="Book Antiqua" w:cs="Book Antiqua"/>
        </w:rPr>
        <w:t xml:space="preserve"> V tuto chvíli dosahuje </w:t>
      </w:r>
      <w:r w:rsidR="003A4F92">
        <w:rPr>
          <w:rFonts w:eastAsia="Book Antiqua" w:cs="Book Antiqua"/>
        </w:rPr>
        <w:t xml:space="preserve">jasnosti </w:t>
      </w:r>
      <w:r>
        <w:rPr>
          <w:rFonts w:eastAsia="Book Antiqua" w:cs="Book Antiqua"/>
        </w:rPr>
        <w:t xml:space="preserve">6. magnitudy a v následujících týdnech by měla zjasnit až na 4,5 magnitudy. Na tmavé obloze daleko od měst by ji zkušení pozorovatelé měli najít jako slabou skvrnu i pouhýma očima. V současnosti je k jejímu vyhledání nezbytná mapka a malý dalekohled. </w:t>
      </w:r>
      <w:r w:rsidR="00094AEA">
        <w:rPr>
          <w:rFonts w:eastAsia="Book Antiqua" w:cs="Book Antiqua"/>
        </w:rPr>
        <w:t xml:space="preserve">Více podrobností o viditelnosti komety najdete </w:t>
      </w:r>
      <w:hyperlink r:id="rId12" w:history="1">
        <w:r w:rsidR="00094AEA" w:rsidRPr="00094AEA">
          <w:rPr>
            <w:rStyle w:val="Hypertextovodkaz"/>
            <w:rFonts w:eastAsia="Book Antiqua" w:cs="Book Antiqua"/>
          </w:rPr>
          <w:t>v nedávné tiskové zprávě</w:t>
        </w:r>
      </w:hyperlink>
      <w:r w:rsidR="00094AEA">
        <w:rPr>
          <w:rFonts w:eastAsia="Book Antiqua" w:cs="Book Antiqua"/>
        </w:rPr>
        <w:t>.</w:t>
      </w:r>
    </w:p>
    <w:p w14:paraId="1424BD5D" w14:textId="77777777" w:rsidR="00F267D3" w:rsidRPr="005143DD" w:rsidRDefault="00F267D3" w:rsidP="00F267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5143DD">
        <w:rPr>
          <w:rFonts w:ascii="Times New Roman" w:eastAsia="Times New Roman" w:hAnsi="Times New Roman" w:cs="Times New Roman"/>
          <w:i/>
          <w:iCs/>
          <w:noProof/>
          <w:color w:val="0000FF"/>
          <w:sz w:val="24"/>
          <w:szCs w:val="24"/>
          <w:lang w:eastAsia="cs-CZ"/>
        </w:rPr>
        <w:drawing>
          <wp:inline distT="0" distB="0" distL="0" distR="0" wp14:anchorId="5EC9F04F" wp14:editId="0414E0EB">
            <wp:extent cx="5760720" cy="3240405"/>
            <wp:effectExtent l="0" t="0" r="0" b="0"/>
            <wp:docPr id="45507595" name="Obrázek 3" descr="Mapa dráhy komety 12P/Pons-Brooks od 22. února do 17. dubna. Autor: Petr Horálek/FÚ v Opavě/Stellarium.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 dráhy komety 12P/Pons-Brooks od 22. února do 17. dubna. Autor: Petr Horálek/FÚ v Opavě/Stellarium.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16343" w14:textId="77777777" w:rsidR="00F267D3" w:rsidRPr="005143DD" w:rsidRDefault="00F267D3" w:rsidP="00F267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5143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Mapa dráhy komety 12P/Pons-Brooks od 22. února do 17. dubna. Autor: Petr Horálek/FÚ v Opavě/Stellarium.</w:t>
      </w:r>
    </w:p>
    <w:p w14:paraId="54EFEC03" w14:textId="100348D3" w:rsidR="0011791C" w:rsidRDefault="00034153" w:rsidP="7848DECE">
      <w:pPr>
        <w:rPr>
          <w:rStyle w:val="d2edcug0"/>
          <w:rFonts w:eastAsia="Book Antiqua" w:cs="Book Antiqua"/>
        </w:rPr>
      </w:pPr>
      <w:r>
        <w:rPr>
          <w:rFonts w:eastAsia="Book Antiqua" w:cs="Book Antiqua"/>
          <w:b/>
          <w:bCs/>
        </w:rPr>
        <w:lastRenderedPageBreak/>
        <w:t>Samotné focení</w:t>
      </w:r>
      <w:r w:rsidR="0011791C" w:rsidRPr="7848DECE">
        <w:rPr>
          <w:rFonts w:eastAsia="Book Antiqua" w:cs="Book Antiqua"/>
        </w:rPr>
        <w:t xml:space="preserve"> </w:t>
      </w:r>
      <w:r w:rsidR="00D90792">
        <w:rPr>
          <w:rFonts w:eastAsia="Book Antiqua" w:cs="Book Antiqua"/>
          <w:b/>
          <w:bCs/>
        </w:rPr>
        <w:t>bylo</w:t>
      </w:r>
      <w:r w:rsidR="00EE056A">
        <w:rPr>
          <w:rFonts w:eastAsia="Book Antiqua" w:cs="Book Antiqua"/>
          <w:b/>
          <w:bCs/>
        </w:rPr>
        <w:t xml:space="preserve"> dílem velkého</w:t>
      </w:r>
      <w:r w:rsidR="00D90792">
        <w:rPr>
          <w:rFonts w:eastAsia="Book Antiqua" w:cs="Book Antiqua"/>
          <w:b/>
          <w:bCs/>
        </w:rPr>
        <w:t xml:space="preserve"> štěstí i připravenosti</w:t>
      </w:r>
      <w:r w:rsidR="0011791C" w:rsidRPr="7848DECE">
        <w:rPr>
          <w:rFonts w:eastAsia="Book Antiqua" w:cs="Book Antiqua"/>
        </w:rPr>
        <w:t xml:space="preserve">: </w:t>
      </w:r>
      <w:r w:rsidR="00EF1F6E" w:rsidRPr="7848DECE">
        <w:rPr>
          <w:rFonts w:eastAsia="Book Antiqua" w:cs="Book Antiqua"/>
        </w:rPr>
        <w:t>„</w:t>
      </w:r>
      <w:r w:rsidR="00EF1F6E" w:rsidRPr="00A96A5D">
        <w:rPr>
          <w:rStyle w:val="d2edcug0"/>
          <w:rFonts w:eastAsia="Book Antiqua" w:cs="Book Antiqua"/>
          <w:i/>
          <w:iCs/>
        </w:rPr>
        <w:t>Navzdory</w:t>
      </w:r>
      <w:r w:rsidR="00A96A5D" w:rsidRPr="00A96A5D">
        <w:rPr>
          <w:rStyle w:val="d2edcug0"/>
          <w:rFonts w:eastAsia="Book Antiqua" w:cs="Book Antiqua"/>
          <w:i/>
          <w:iCs/>
        </w:rPr>
        <w:t xml:space="preserve"> slibné předpovědi jsem musel ujet přes 300 km</w:t>
      </w:r>
      <w:r w:rsidR="00EF1F6E">
        <w:rPr>
          <w:rStyle w:val="d2edcug0"/>
          <w:rFonts w:eastAsia="Book Antiqua" w:cs="Book Antiqua"/>
          <w:i/>
          <w:iCs/>
        </w:rPr>
        <w:t xml:space="preserve"> a pak jsem si uvědom</w:t>
      </w:r>
      <w:r w:rsidR="006B3409">
        <w:rPr>
          <w:rStyle w:val="d2edcug0"/>
          <w:rFonts w:eastAsia="Book Antiqua" w:cs="Book Antiqua"/>
          <w:i/>
          <w:iCs/>
        </w:rPr>
        <w:t>il</w:t>
      </w:r>
      <w:r w:rsidR="00A96A5D" w:rsidRPr="00A96A5D">
        <w:rPr>
          <w:rStyle w:val="d2edcug0"/>
          <w:rFonts w:eastAsia="Book Antiqua" w:cs="Book Antiqua"/>
          <w:i/>
          <w:iCs/>
        </w:rPr>
        <w:t xml:space="preserve">, že večer 5. března 2024 pravděpodobně nepořídím žádný snímek komety 12P/Pons-Brooks. Když jsem </w:t>
      </w:r>
      <w:r w:rsidR="00EF1F6E">
        <w:rPr>
          <w:rStyle w:val="d2edcug0"/>
          <w:rFonts w:eastAsia="Book Antiqua" w:cs="Book Antiqua"/>
          <w:i/>
          <w:iCs/>
        </w:rPr>
        <w:t xml:space="preserve">totiž </w:t>
      </w:r>
      <w:r w:rsidR="00A96A5D" w:rsidRPr="00A96A5D">
        <w:rPr>
          <w:rStyle w:val="d2edcug0"/>
          <w:rFonts w:eastAsia="Book Antiqua" w:cs="Book Antiqua"/>
          <w:i/>
          <w:iCs/>
        </w:rPr>
        <w:t xml:space="preserve">dorazil do Telgártu na Slovensku, obloha byla beznadějně zatažená. Věděl jsem, že mám zhruba 2 hodiny na pořízení několika záběrů komety. Rychle jsem se rozhodl přesunout na </w:t>
      </w:r>
      <w:r w:rsidR="006B3409">
        <w:rPr>
          <w:rStyle w:val="d2edcug0"/>
          <w:rFonts w:eastAsia="Book Antiqua" w:cs="Book Antiqua"/>
          <w:i/>
          <w:iCs/>
        </w:rPr>
        <w:t>jih</w:t>
      </w:r>
      <w:r w:rsidR="00A96A5D" w:rsidRPr="00A96A5D">
        <w:rPr>
          <w:rStyle w:val="d2edcug0"/>
          <w:rFonts w:eastAsia="Book Antiqua" w:cs="Book Antiqua"/>
          <w:i/>
          <w:iCs/>
        </w:rPr>
        <w:t xml:space="preserve">, směrem k městu Revúca. Celou cestu byla na silnici opravdu hustá mlha. Když jsem konečně dojel do Revúce, obloha </w:t>
      </w:r>
      <w:r w:rsidR="00F2737C">
        <w:rPr>
          <w:rStyle w:val="d2edcug0"/>
          <w:rFonts w:eastAsia="Book Antiqua" w:cs="Book Antiqua"/>
          <w:i/>
          <w:iCs/>
        </w:rPr>
        <w:t>se projasnila</w:t>
      </w:r>
      <w:r w:rsidR="00A96A5D" w:rsidRPr="00A96A5D">
        <w:rPr>
          <w:rStyle w:val="d2edcug0"/>
          <w:rFonts w:eastAsia="Book Antiqua" w:cs="Book Antiqua"/>
          <w:i/>
          <w:iCs/>
        </w:rPr>
        <w:t xml:space="preserve">, ale toto </w:t>
      </w:r>
      <w:r w:rsidR="001444A8">
        <w:rPr>
          <w:rStyle w:val="d2edcug0"/>
          <w:rFonts w:eastAsia="Book Antiqua" w:cs="Book Antiqua"/>
          <w:i/>
          <w:iCs/>
        </w:rPr>
        <w:t>lokalitu</w:t>
      </w:r>
      <w:r w:rsidR="00A96A5D" w:rsidRPr="00A96A5D">
        <w:rPr>
          <w:rStyle w:val="d2edcug0"/>
          <w:rFonts w:eastAsia="Book Antiqua" w:cs="Book Antiqua"/>
          <w:i/>
          <w:iCs/>
        </w:rPr>
        <w:t xml:space="preserve"> jsem vůbec neznal, takže jsem </w:t>
      </w:r>
      <w:r w:rsidR="001444A8">
        <w:rPr>
          <w:rStyle w:val="d2edcug0"/>
          <w:rFonts w:eastAsia="Book Antiqua" w:cs="Book Antiqua"/>
          <w:i/>
          <w:iCs/>
        </w:rPr>
        <w:t>jen těžko hledal</w:t>
      </w:r>
      <w:r w:rsidR="00A96A5D" w:rsidRPr="00A96A5D">
        <w:rPr>
          <w:rStyle w:val="d2edcug0"/>
          <w:rFonts w:eastAsia="Book Antiqua" w:cs="Book Antiqua"/>
          <w:i/>
          <w:iCs/>
        </w:rPr>
        <w:t xml:space="preserve"> místo s výhledem </w:t>
      </w:r>
      <w:r w:rsidR="001525F4">
        <w:rPr>
          <w:rStyle w:val="d2edcug0"/>
          <w:rFonts w:eastAsia="Book Antiqua" w:cs="Book Antiqua"/>
          <w:i/>
          <w:iCs/>
        </w:rPr>
        <w:t>ke kometě</w:t>
      </w:r>
      <w:r w:rsidR="00A96A5D" w:rsidRPr="00A96A5D">
        <w:rPr>
          <w:rStyle w:val="d2edcug0"/>
          <w:rFonts w:eastAsia="Book Antiqua" w:cs="Book Antiqua"/>
          <w:i/>
          <w:iCs/>
        </w:rPr>
        <w:t>. Nakonec, když už jsem to vzdával a vracel se zpět, objevila se přede mnou napravo cesta na pole. Tak jsem na ní najel, otevřel dveře a koukám, že mám perfektní výhled. Už jsem neztrácel čas, ustavil montáž a začal fotografovat naslepo. Až na snímcích jsem zjistil, že kompozice je vlastně moc pěkná, se vzdáleným stromem a mlhou osvětlenou projíždějícími auty</w:t>
      </w:r>
      <w:r w:rsidR="00430CF2">
        <w:rPr>
          <w:rStyle w:val="d2edcug0"/>
          <w:rFonts w:eastAsia="Book Antiqua" w:cs="Book Antiqua"/>
          <w:i/>
          <w:iCs/>
        </w:rPr>
        <w:t>,</w:t>
      </w:r>
      <w:r w:rsidR="0011791C" w:rsidRPr="7848DECE">
        <w:rPr>
          <w:rStyle w:val="d2edcug0"/>
          <w:rFonts w:eastAsia="Book Antiqua" w:cs="Book Antiqua"/>
        </w:rPr>
        <w:t>“</w:t>
      </w:r>
      <w:r w:rsidR="00430CF2">
        <w:rPr>
          <w:rStyle w:val="d2edcug0"/>
          <w:rFonts w:eastAsia="Book Antiqua" w:cs="Book Antiqua"/>
        </w:rPr>
        <w:t xml:space="preserve"> </w:t>
      </w:r>
      <w:r w:rsidR="00D90792">
        <w:rPr>
          <w:rStyle w:val="d2edcug0"/>
          <w:rFonts w:eastAsia="Book Antiqua" w:cs="Book Antiqua"/>
        </w:rPr>
        <w:t>vzpomíná Horálek na své štěstí</w:t>
      </w:r>
      <w:r w:rsidR="00430CF2">
        <w:rPr>
          <w:rStyle w:val="d2edcug0"/>
          <w:rFonts w:eastAsia="Book Antiqua" w:cs="Book Antiqua"/>
        </w:rPr>
        <w:t xml:space="preserve"> </w:t>
      </w:r>
      <w:r w:rsidR="00D90792">
        <w:rPr>
          <w:rStyle w:val="d2edcug0"/>
          <w:rFonts w:eastAsia="Book Antiqua" w:cs="Book Antiqua"/>
        </w:rPr>
        <w:t>v neštěstí vedoucí ke vzniku snímku</w:t>
      </w:r>
      <w:r w:rsidR="00430CF2">
        <w:rPr>
          <w:rStyle w:val="d2edcug0"/>
          <w:rFonts w:eastAsia="Book Antiqua" w:cs="Book Antiqua"/>
        </w:rPr>
        <w:t>.</w:t>
      </w:r>
      <w:r w:rsidR="00F267D3">
        <w:rPr>
          <w:rStyle w:val="d2edcug0"/>
          <w:rFonts w:eastAsia="Book Antiqua" w:cs="Book Antiqua"/>
        </w:rPr>
        <w:t xml:space="preserve"> </w:t>
      </w:r>
      <w:r w:rsidR="00F267D3" w:rsidRPr="00F267D3">
        <w:rPr>
          <w:rStyle w:val="d2edcug0"/>
          <w:rFonts w:eastAsia="Book Antiqua" w:cs="Book Antiqua"/>
        </w:rPr>
        <w:t>Jde již o 15. snímek NASA Fyzikálního ústavu v</w:t>
      </w:r>
      <w:r w:rsidR="007E0F8C">
        <w:rPr>
          <w:rStyle w:val="d2edcug0"/>
          <w:rFonts w:eastAsia="Book Antiqua" w:cs="Book Antiqua"/>
        </w:rPr>
        <w:t> </w:t>
      </w:r>
      <w:r w:rsidR="00F267D3" w:rsidRPr="00F267D3">
        <w:rPr>
          <w:rStyle w:val="d2edcug0"/>
          <w:rFonts w:eastAsia="Book Antiqua" w:cs="Book Antiqua"/>
        </w:rPr>
        <w:t>Opavě</w:t>
      </w:r>
      <w:r w:rsidR="007E0F8C">
        <w:rPr>
          <w:rStyle w:val="d2edcug0"/>
          <w:rFonts w:eastAsia="Book Antiqua" w:cs="Book Antiqua"/>
        </w:rPr>
        <w:t xml:space="preserve"> a 19. snímek NASA, </w:t>
      </w:r>
      <w:hyperlink r:id="rId15" w:anchor="apodySK" w:history="1">
        <w:r w:rsidR="007E0F8C" w:rsidRPr="007E0F8C">
          <w:rPr>
            <w:rStyle w:val="Hypertextovodkaz"/>
            <w:rFonts w:eastAsia="Book Antiqua" w:cs="Book Antiqua"/>
          </w:rPr>
          <w:t>který vznikl na Slovensku</w:t>
        </w:r>
      </w:hyperlink>
      <w:r w:rsidR="007E0F8C">
        <w:rPr>
          <w:rStyle w:val="d2edcug0"/>
          <w:rFonts w:eastAsia="Book Antiqua" w:cs="Book Antiqua"/>
        </w:rPr>
        <w:t>.</w:t>
      </w:r>
    </w:p>
    <w:p w14:paraId="27A94A35" w14:textId="2C81CDCA" w:rsidR="002E6323" w:rsidRPr="00CA425D" w:rsidRDefault="002E6323" w:rsidP="7848DECE">
      <w:pPr>
        <w:rPr>
          <w:rStyle w:val="d2edcug0"/>
          <w:rFonts w:eastAsia="Book Antiqua" w:cs="Book Antiqua"/>
          <w:b/>
          <w:bCs/>
        </w:rPr>
      </w:pPr>
      <w:r w:rsidRPr="002E6323">
        <w:rPr>
          <w:rStyle w:val="d2edcug0"/>
          <w:rFonts w:eastAsia="Book Antiqua" w:cs="Book Antiqua"/>
          <w:b/>
          <w:bCs/>
        </w:rPr>
        <w:t>Kometa je na fotografiích mnohem výraznější než při pozorování očima.</w:t>
      </w:r>
      <w:r w:rsidRPr="002E6323">
        <w:rPr>
          <w:rStyle w:val="d2edcug0"/>
          <w:rFonts w:eastAsia="Book Antiqua" w:cs="Book Antiqua"/>
        </w:rPr>
        <w:t xml:space="preserve"> Je to</w:t>
      </w:r>
      <w:r>
        <w:rPr>
          <w:rStyle w:val="d2edcug0"/>
          <w:rFonts w:eastAsia="Book Antiqua" w:cs="Book Antiqua"/>
          <w:b/>
          <w:bCs/>
        </w:rPr>
        <w:t xml:space="preserve"> </w:t>
      </w:r>
      <w:r>
        <w:rPr>
          <w:rStyle w:val="d2edcug0"/>
          <w:rFonts w:eastAsia="Book Antiqua" w:cs="Book Antiqua"/>
        </w:rPr>
        <w:t>způsoben</w:t>
      </w:r>
      <w:r w:rsidRPr="002E6323">
        <w:rPr>
          <w:rStyle w:val="d2edcug0"/>
          <w:rFonts w:eastAsia="Book Antiqua" w:cs="Book Antiqua"/>
        </w:rPr>
        <w:t xml:space="preserve"> </w:t>
      </w:r>
      <w:r>
        <w:rPr>
          <w:rStyle w:val="d2edcug0"/>
          <w:rFonts w:eastAsia="Book Antiqua" w:cs="Book Antiqua"/>
        </w:rPr>
        <w:t xml:space="preserve">hned několika důvody. Jednak fotografové kometu snímají daleko od oblastí se světelným znečištěním z měst, kde je obloha kontrastnější a kometa i s jejím ohonem lépe na snímcích vynikne. </w:t>
      </w:r>
      <w:r w:rsidRPr="00CA425D">
        <w:rPr>
          <w:rStyle w:val="d2edcug0"/>
          <w:rFonts w:eastAsia="Book Antiqua" w:cs="Book Antiqua"/>
        </w:rPr>
        <w:t>Dále jsou fotoaparáty v noci mnohem citlivější než lidské oči, a to jak na barvy, tak i na ja</w:t>
      </w:r>
      <w:r w:rsidR="00F267D3" w:rsidRPr="00CA425D">
        <w:rPr>
          <w:rStyle w:val="d2edcug0"/>
          <w:rFonts w:eastAsia="Book Antiqua" w:cs="Book Antiqua"/>
        </w:rPr>
        <w:t>s</w:t>
      </w:r>
      <w:r w:rsidRPr="00CA425D">
        <w:rPr>
          <w:rStyle w:val="d2edcug0"/>
          <w:rFonts w:eastAsia="Book Antiqua" w:cs="Book Antiqua"/>
        </w:rPr>
        <w:t xml:space="preserve"> slabších objektů.</w:t>
      </w:r>
      <w:r w:rsidR="00094AEA" w:rsidRPr="00CA425D">
        <w:rPr>
          <w:rStyle w:val="d2edcug0"/>
          <w:rFonts w:eastAsia="Book Antiqua" w:cs="Book Antiqua"/>
        </w:rPr>
        <w:t xml:space="preserve"> Na fotografiích proto kometa vyniká i poměrně dlouhým iontovým ohonem, při pohledu pouhýma očima je ale velmi obtížně pozorovatelná. </w:t>
      </w:r>
      <w:r w:rsidR="00CA425D" w:rsidRPr="00CA425D">
        <w:rPr>
          <w:rStyle w:val="d2edcug0"/>
          <w:rFonts w:eastAsia="Book Antiqua" w:cs="Book Antiqua"/>
        </w:rPr>
        <w:t>Na internetu již koluje mnoho snímků komety, ale lidé by si měli uvědomit, že mnohé vznikly i přes teleobjektivy, a tak jasnost a velikost komety je na snímcích výraznější. „</w:t>
      </w:r>
      <w:r w:rsidR="00CA425D" w:rsidRPr="00046315">
        <w:rPr>
          <w:rStyle w:val="d2edcug0"/>
          <w:rFonts w:eastAsia="Book Antiqua" w:cs="Book Antiqua"/>
          <w:i/>
          <w:iCs/>
        </w:rPr>
        <w:t>Je třeba věnovat pozornost tomu, jak byly snímky publikované na internetu pořízeny</w:t>
      </w:r>
      <w:r w:rsidR="00CA425D" w:rsidRPr="00046315">
        <w:rPr>
          <w:rStyle w:val="d2edcug0"/>
          <w:rFonts w:eastAsia="Book Antiqua" w:cs="Book Antiqua"/>
          <w:i/>
          <w:iCs/>
        </w:rPr>
        <w:t>. Udává se, že na plnoformátový fotoaparát</w:t>
      </w:r>
      <w:r w:rsidR="00CA425D" w:rsidRPr="00046315">
        <w:rPr>
          <w:rStyle w:val="d2edcug0"/>
          <w:rFonts w:eastAsia="Book Antiqua" w:cs="Book Antiqua"/>
          <w:i/>
          <w:iCs/>
        </w:rPr>
        <w:t xml:space="preserve">, </w:t>
      </w:r>
      <w:r w:rsidR="00CA425D" w:rsidRPr="00046315">
        <w:rPr>
          <w:rStyle w:val="d2edcug0"/>
          <w:rFonts w:eastAsia="Book Antiqua" w:cs="Book Antiqua"/>
          <w:i/>
          <w:iCs/>
        </w:rPr>
        <w:t>tedy takový, jehož čip má velikost kinofilmového políčka</w:t>
      </w:r>
      <w:r w:rsidR="00CA425D" w:rsidRPr="00046315">
        <w:rPr>
          <w:rStyle w:val="d2edcug0"/>
          <w:rFonts w:eastAsia="Book Antiqua" w:cs="Book Antiqua"/>
          <w:i/>
          <w:iCs/>
        </w:rPr>
        <w:t xml:space="preserve">, </w:t>
      </w:r>
      <w:r w:rsidR="00CA425D" w:rsidRPr="00046315">
        <w:rPr>
          <w:rStyle w:val="d2edcug0"/>
          <w:rFonts w:eastAsia="Book Antiqua" w:cs="Book Antiqua"/>
          <w:i/>
          <w:iCs/>
        </w:rPr>
        <w:t xml:space="preserve">spolu s 50mm objektivem se nejvíc přibližuje vnímání lidským okem, pokud jde o perspektivu a úhlovou velikost objektů. Můj snímek vznikl na 70mm objektiv, čili celá scéna je </w:t>
      </w:r>
      <w:r w:rsidR="00CA425D" w:rsidRPr="00046315">
        <w:rPr>
          <w:rStyle w:val="d2edcug0"/>
          <w:rFonts w:eastAsia="Book Antiqua" w:cs="Book Antiqua"/>
          <w:i/>
          <w:iCs/>
        </w:rPr>
        <w:t xml:space="preserve">na něm </w:t>
      </w:r>
      <w:r w:rsidR="00CA425D" w:rsidRPr="00046315">
        <w:rPr>
          <w:rStyle w:val="d2edcug0"/>
          <w:rFonts w:eastAsia="Book Antiqua" w:cs="Book Antiqua"/>
          <w:i/>
          <w:iCs/>
        </w:rPr>
        <w:t>asi 1,4x přiblížena oproti vnímání lidským okem</w:t>
      </w:r>
      <w:r w:rsidR="00CA425D" w:rsidRPr="00CA425D">
        <w:rPr>
          <w:rStyle w:val="d2edcug0"/>
          <w:rFonts w:eastAsia="Book Antiqua" w:cs="Book Antiqua"/>
        </w:rPr>
        <w:t xml:space="preserve">,“ upozorňuje Horálek ve svém nedávném </w:t>
      </w:r>
      <w:hyperlink r:id="rId16" w:history="1">
        <w:r w:rsidR="00CA425D" w:rsidRPr="00CA425D">
          <w:rPr>
            <w:rStyle w:val="Hypertextovodkaz"/>
            <w:rFonts w:eastAsia="Book Antiqua" w:cs="Book Antiqua"/>
          </w:rPr>
          <w:t>příspěvku na Facebooku</w:t>
        </w:r>
      </w:hyperlink>
      <w:r w:rsidR="00CA425D" w:rsidRPr="00CA425D">
        <w:rPr>
          <w:rStyle w:val="d2edcug0"/>
          <w:rFonts w:eastAsia="Book Antiqua" w:cs="Book Antiqua"/>
        </w:rPr>
        <w:t>.</w:t>
      </w:r>
    </w:p>
    <w:p w14:paraId="133E0BEE" w14:textId="19BB396A" w:rsidR="00FD266A" w:rsidRDefault="2756E0FD" w:rsidP="00A13632">
      <w:pPr>
        <w:rPr>
          <w:rFonts w:eastAsia="Book Antiqua" w:cs="Book Antiqua"/>
        </w:rPr>
      </w:pPr>
      <w:r w:rsidRPr="64248D86">
        <w:rPr>
          <w:rFonts w:eastAsia="Book Antiqua" w:cs="Book Antiqua"/>
          <w:b/>
          <w:bCs/>
        </w:rPr>
        <w:t>Astronomický snímek dne NASA</w:t>
      </w:r>
      <w:r w:rsidRPr="64248D86">
        <w:rPr>
          <w:rFonts w:eastAsia="Book Antiqua" w:cs="Book Antiqua"/>
        </w:rPr>
        <w:t xml:space="preserve"> (Astronomy Picture Of the Day, zkráceně </w:t>
      </w:r>
      <w:r w:rsidRPr="64248D86">
        <w:rPr>
          <w:rFonts w:eastAsia="Book Antiqua" w:cs="Book Antiqua"/>
          <w:b/>
          <w:bCs/>
        </w:rPr>
        <w:t>APOD</w:t>
      </w:r>
      <w:r w:rsidRPr="64248D86">
        <w:rPr>
          <w:rFonts w:eastAsia="Book Antiqua" w:cs="Book Antiqua"/>
        </w:rPr>
        <w:t>) je prestižní ocenění nejzajímavější astronomické fotografie dne, kterou pro každý den pečlivě vybírají a následně doplňují osvětným popisem editoři prof. Jerry Bonnell (z Michiganské technologické univerzity) a prof. Robert Nemiroff (z Univerzity v Marylandu), spolupracovníci NASA. Mottem APODu je „Objevujte vesmír“ a od roku 1995, kdy byl výběr zahájen, se stal jedním z nejuznávanějších svého typu po celém světě. Průvodní texty jsou překládány do 23 světových jazyků včetně češtiny (o kterou se stará od roku 1999 Josef Chlachula) a na sociálních sítích je APOD sledován stamilióny návštěvníků denně.</w:t>
      </w:r>
      <w:r w:rsidR="00046315">
        <w:rPr>
          <w:rFonts w:eastAsia="Book Antiqua" w:cs="Book Antiqua"/>
        </w:rPr>
        <w:t xml:space="preserve"> Více informací najdete </w:t>
      </w:r>
      <w:hyperlink r:id="rId17" w:history="1">
        <w:r w:rsidR="00046315" w:rsidRPr="00046315">
          <w:rPr>
            <w:rStyle w:val="Hypertextovodkaz"/>
            <w:rFonts w:eastAsia="Book Antiqua" w:cs="Book Antiqua"/>
          </w:rPr>
          <w:t>na stránce České astronomické společnosti</w:t>
        </w:r>
      </w:hyperlink>
      <w:r w:rsidR="00046315">
        <w:rPr>
          <w:rFonts w:eastAsia="Book Antiqua" w:cs="Book Antiqua"/>
        </w:rPr>
        <w:t>.</w:t>
      </w:r>
    </w:p>
    <w:p w14:paraId="04D354DC" w14:textId="4CC2974D" w:rsidR="009A667D" w:rsidRDefault="009A667D" w:rsidP="64248D86">
      <w:pPr>
        <w:ind w:firstLine="0"/>
        <w:rPr>
          <w:rFonts w:eastAsia="Book Antiqua" w:cs="Book Antiqua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93D252" wp14:editId="1037D0F1">
            <wp:extent cx="5760720" cy="4320540"/>
            <wp:effectExtent l="0" t="0" r="0" b="3810"/>
            <wp:docPr id="685961849" name="Obrázek 1" descr="Může jít o obráze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ůže jít o obrázek tex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DD33E" w14:textId="4D56A654" w:rsidR="009A667D" w:rsidRPr="0070000B" w:rsidRDefault="009A667D" w:rsidP="009A667D">
      <w:pPr>
        <w:jc w:val="center"/>
        <w:rPr>
          <w:rFonts w:eastAsia="Book Antiqua" w:cs="Book Antiqua"/>
          <w:i/>
          <w:iCs/>
        </w:rPr>
      </w:pPr>
      <w:r>
        <w:rPr>
          <w:rFonts w:eastAsia="Book Antiqua" w:cs="Book Antiqua"/>
          <w:i/>
          <w:iCs/>
        </w:rPr>
        <w:t>Porovnání komety a galaxie na fotografii a reálnou viditelností komety pouhýma očima (a malým dalekohledem)</w:t>
      </w:r>
      <w:r>
        <w:rPr>
          <w:rFonts w:eastAsia="Book Antiqua" w:cs="Book Antiqua"/>
          <w:i/>
          <w:iCs/>
        </w:rPr>
        <w:t>.</w:t>
      </w:r>
      <w:r>
        <w:rPr>
          <w:rFonts w:eastAsia="Book Antiqua" w:cs="Book Antiqua"/>
          <w:i/>
          <w:iCs/>
        </w:rPr>
        <w:t xml:space="preserve"> Autor: Petr Horálek/Fyzikální ústav v Opavě.</w:t>
      </w:r>
    </w:p>
    <w:p w14:paraId="48154D28" w14:textId="77777777" w:rsidR="009A667D" w:rsidRDefault="009A667D" w:rsidP="64248D86">
      <w:pPr>
        <w:ind w:firstLine="0"/>
        <w:rPr>
          <w:rFonts w:eastAsia="Book Antiqua" w:cs="Book Antiqua"/>
          <w:b/>
          <w:bCs/>
          <w:sz w:val="24"/>
          <w:szCs w:val="24"/>
        </w:rPr>
      </w:pPr>
    </w:p>
    <w:p w14:paraId="48B3D15E" w14:textId="11304BA9" w:rsidR="008A5C60" w:rsidRPr="007B7E37" w:rsidRDefault="008A5C60" w:rsidP="64248D86">
      <w:pPr>
        <w:ind w:firstLine="0"/>
        <w:rPr>
          <w:rFonts w:eastAsia="Book Antiqua" w:cs="Book Antiqua"/>
          <w:b/>
          <w:bCs/>
          <w:sz w:val="24"/>
          <w:szCs w:val="24"/>
        </w:rPr>
      </w:pPr>
      <w:r w:rsidRPr="64248D86">
        <w:rPr>
          <w:rFonts w:eastAsia="Book Antiqua" w:cs="Book Antiqua"/>
          <w:b/>
          <w:bCs/>
          <w:sz w:val="24"/>
          <w:szCs w:val="24"/>
        </w:rPr>
        <w:t xml:space="preserve">Odkazy na Astronomický snímek dne NASA </w:t>
      </w:r>
      <w:r w:rsidR="009101A5">
        <w:rPr>
          <w:rFonts w:eastAsia="Book Antiqua" w:cs="Book Antiqua"/>
          <w:b/>
          <w:bCs/>
          <w:sz w:val="24"/>
          <w:szCs w:val="24"/>
        </w:rPr>
        <w:t>9</w:t>
      </w:r>
      <w:r w:rsidRPr="64248D86">
        <w:rPr>
          <w:rFonts w:eastAsia="Book Antiqua" w:cs="Book Antiqua"/>
          <w:b/>
          <w:bCs/>
          <w:sz w:val="24"/>
          <w:szCs w:val="24"/>
        </w:rPr>
        <w:t xml:space="preserve">. </w:t>
      </w:r>
      <w:r w:rsidR="002C3D5A">
        <w:rPr>
          <w:rFonts w:eastAsia="Book Antiqua" w:cs="Book Antiqua"/>
          <w:b/>
          <w:bCs/>
          <w:sz w:val="24"/>
          <w:szCs w:val="24"/>
        </w:rPr>
        <w:t>března</w:t>
      </w:r>
      <w:r w:rsidRPr="64248D86">
        <w:rPr>
          <w:rFonts w:eastAsia="Book Antiqua" w:cs="Book Antiqua"/>
          <w:b/>
          <w:bCs/>
          <w:sz w:val="24"/>
          <w:szCs w:val="24"/>
        </w:rPr>
        <w:t xml:space="preserve"> 202</w:t>
      </w:r>
      <w:r w:rsidR="002C3D5A">
        <w:rPr>
          <w:rFonts w:eastAsia="Book Antiqua" w:cs="Book Antiqua"/>
          <w:b/>
          <w:bCs/>
          <w:sz w:val="24"/>
          <w:szCs w:val="24"/>
        </w:rPr>
        <w:t>4</w:t>
      </w:r>
      <w:r w:rsidRPr="64248D86">
        <w:rPr>
          <w:rFonts w:eastAsia="Book Antiqua" w:cs="Book Antiqua"/>
          <w:b/>
          <w:bCs/>
          <w:sz w:val="24"/>
          <w:szCs w:val="24"/>
        </w:rPr>
        <w:t>:</w:t>
      </w:r>
    </w:p>
    <w:p w14:paraId="3573E05C" w14:textId="78E2A534" w:rsidR="008A5C60" w:rsidRDefault="00000000" w:rsidP="64248D86">
      <w:pPr>
        <w:pStyle w:val="Odstavecseseznamem"/>
        <w:numPr>
          <w:ilvl w:val="0"/>
          <w:numId w:val="1"/>
        </w:numPr>
        <w:jc w:val="left"/>
        <w:rPr>
          <w:rFonts w:eastAsia="Book Antiqua" w:cs="Book Antiqua"/>
        </w:rPr>
      </w:pPr>
      <w:hyperlink r:id="rId19" w:history="1">
        <w:r w:rsidR="002C3D5A" w:rsidRPr="00F84B45">
          <w:rPr>
            <w:rStyle w:val="Hypertextovodkaz"/>
            <w:rFonts w:eastAsia="Book Antiqua" w:cs="Book Antiqua"/>
          </w:rPr>
          <w:t>https://apod.nasa.gov/apod/ap240309.html</w:t>
        </w:r>
      </w:hyperlink>
      <w:r w:rsidR="008A5C60" w:rsidRPr="64248D86">
        <w:rPr>
          <w:rFonts w:eastAsia="Book Antiqua" w:cs="Book Antiqua"/>
        </w:rPr>
        <w:t xml:space="preserve"> (anglicky)</w:t>
      </w:r>
    </w:p>
    <w:p w14:paraId="397301C3" w14:textId="1346D39E" w:rsidR="008A5C60" w:rsidRDefault="00000000" w:rsidP="64248D86">
      <w:pPr>
        <w:pStyle w:val="Odstavecseseznamem"/>
        <w:numPr>
          <w:ilvl w:val="0"/>
          <w:numId w:val="1"/>
        </w:numPr>
        <w:jc w:val="left"/>
        <w:rPr>
          <w:rFonts w:eastAsia="Book Antiqua" w:cs="Book Antiqua"/>
        </w:rPr>
      </w:pPr>
      <w:hyperlink r:id="rId20">
        <w:r w:rsidR="0079466E">
          <w:rPr>
            <w:rStyle w:val="Hypertextovodkaz"/>
            <w:rFonts w:eastAsia="Book Antiqua" w:cs="Book Antiqua"/>
          </w:rPr>
          <w:t>https://www.astro.cz/apod/</w:t>
        </w:r>
        <w:r w:rsidR="002C3D5A" w:rsidRPr="002C3D5A">
          <w:t xml:space="preserve"> </w:t>
        </w:r>
        <w:r w:rsidR="002C3D5A" w:rsidRPr="002C3D5A">
          <w:rPr>
            <w:rStyle w:val="Hypertextovodkaz"/>
            <w:rFonts w:eastAsia="Book Antiqua" w:cs="Book Antiqua"/>
          </w:rPr>
          <w:t>ap240309</w:t>
        </w:r>
        <w:r w:rsidR="0079466E">
          <w:rPr>
            <w:rStyle w:val="Hypertextovodkaz"/>
            <w:rFonts w:eastAsia="Book Antiqua" w:cs="Book Antiqua"/>
          </w:rPr>
          <w:t>.html</w:t>
        </w:r>
      </w:hyperlink>
      <w:r w:rsidR="008A5C60" w:rsidRPr="64248D86">
        <w:rPr>
          <w:rFonts w:eastAsia="Book Antiqua" w:cs="Book Antiqua"/>
        </w:rPr>
        <w:t xml:space="preserve"> (česky)</w:t>
      </w:r>
    </w:p>
    <w:p w14:paraId="0C17759A" w14:textId="77777777" w:rsidR="008A5C60" w:rsidRDefault="00000000" w:rsidP="64248D86">
      <w:pPr>
        <w:pStyle w:val="Odstavecseseznamem"/>
        <w:numPr>
          <w:ilvl w:val="0"/>
          <w:numId w:val="1"/>
        </w:numPr>
        <w:jc w:val="left"/>
        <w:rPr>
          <w:rFonts w:eastAsia="Book Antiqua" w:cs="Book Antiqua"/>
        </w:rPr>
      </w:pPr>
      <w:hyperlink r:id="rId21">
        <w:r w:rsidR="008A5C60" w:rsidRPr="64248D86">
          <w:rPr>
            <w:rStyle w:val="Hypertextovodkaz"/>
            <w:rFonts w:eastAsia="Book Antiqua" w:cs="Book Antiqua"/>
          </w:rPr>
          <w:t>https://www.facebook.com/AstronomyPictureOfTheDay/</w:t>
        </w:r>
      </w:hyperlink>
      <w:r w:rsidR="008A5C60" w:rsidRPr="64248D86">
        <w:rPr>
          <w:rFonts w:eastAsia="Book Antiqua" w:cs="Book Antiqua"/>
        </w:rPr>
        <w:t xml:space="preserve"> (Facebook APOD)</w:t>
      </w:r>
    </w:p>
    <w:p w14:paraId="7B074DAA" w14:textId="77777777" w:rsidR="008A5C60" w:rsidRDefault="00000000" w:rsidP="64248D86">
      <w:pPr>
        <w:pStyle w:val="Odstavecseseznamem"/>
        <w:numPr>
          <w:ilvl w:val="0"/>
          <w:numId w:val="1"/>
        </w:numPr>
        <w:jc w:val="left"/>
        <w:rPr>
          <w:rFonts w:eastAsia="Book Antiqua" w:cs="Book Antiqua"/>
        </w:rPr>
      </w:pPr>
      <w:hyperlink r:id="rId22">
        <w:r w:rsidR="008A5C60" w:rsidRPr="64248D86">
          <w:rPr>
            <w:rStyle w:val="Hypertextovodkaz"/>
            <w:rFonts w:eastAsia="Book Antiqua" w:cs="Book Antiqua"/>
          </w:rPr>
          <w:t>https://www.instagram.com/astronomypicturesdaily/?hl=cs</w:t>
        </w:r>
      </w:hyperlink>
      <w:r w:rsidR="008A5C60" w:rsidRPr="64248D86">
        <w:rPr>
          <w:rFonts w:eastAsia="Book Antiqua" w:cs="Book Antiqua"/>
        </w:rPr>
        <w:t xml:space="preserve"> (Instagram APOD)</w:t>
      </w:r>
    </w:p>
    <w:p w14:paraId="623B5FDA" w14:textId="77777777" w:rsidR="001224C1" w:rsidRDefault="001224C1" w:rsidP="00FD266A">
      <w:pPr>
        <w:ind w:firstLine="0"/>
        <w:rPr>
          <w:b/>
          <w:bCs/>
        </w:rPr>
      </w:pPr>
    </w:p>
    <w:p w14:paraId="1AD91A05" w14:textId="67606AED" w:rsidR="008A1E7F" w:rsidRPr="00FD266A" w:rsidRDefault="008A1E7F" w:rsidP="00FD266A">
      <w:pPr>
        <w:ind w:firstLine="0"/>
        <w:rPr>
          <w:b/>
          <w:bCs/>
        </w:rPr>
      </w:pPr>
      <w:r w:rsidRPr="00FD266A">
        <w:rPr>
          <w:b/>
          <w:bCs/>
        </w:rPr>
        <w:lastRenderedPageBreak/>
        <w:t>Kontakty a další informace:</w:t>
      </w:r>
    </w:p>
    <w:p w14:paraId="15C7F3E8" w14:textId="77777777" w:rsidR="007A679B" w:rsidRDefault="0079466E" w:rsidP="00FD266A">
      <w:pPr>
        <w:ind w:firstLine="0"/>
        <w:jc w:val="left"/>
      </w:pPr>
      <w:r w:rsidRPr="00FD266A">
        <w:rPr>
          <w:b/>
          <w:bCs/>
        </w:rPr>
        <w:t>Mgr. Petr Horálek</w:t>
      </w:r>
      <w:r>
        <w:br/>
      </w:r>
      <w:r w:rsidRPr="64248D86">
        <w:rPr>
          <w:i/>
          <w:iCs/>
        </w:rPr>
        <w:t>PR výstupů evropských projektů FÚ SU v Opavě</w:t>
      </w:r>
      <w:r>
        <w:br/>
      </w:r>
      <w:r w:rsidRPr="64248D86">
        <w:rPr>
          <w:i/>
          <w:iCs/>
        </w:rPr>
        <w:t>autor snímku</w:t>
      </w:r>
      <w:r>
        <w:br/>
      </w:r>
      <w:r w:rsidRPr="64248D86">
        <w:t xml:space="preserve">Email: </w:t>
      </w:r>
      <w:hyperlink r:id="rId23">
        <w:r w:rsidRPr="64248D86">
          <w:rPr>
            <w:rStyle w:val="Hypertextovodkaz"/>
            <w:rFonts w:eastAsia="Book Antiqua" w:cs="Book Antiqua"/>
          </w:rPr>
          <w:t>petr.horalek</w:t>
        </w:r>
        <w:r w:rsidRPr="004E2018">
          <w:rPr>
            <w:rStyle w:val="Hypertextovodkaz"/>
            <w:rFonts w:eastAsia="Book Antiqua" w:cs="Book Antiqua"/>
          </w:rPr>
          <w:t>@slu.cz</w:t>
        </w:r>
        <w:r>
          <w:br/>
        </w:r>
      </w:hyperlink>
      <w:r w:rsidRPr="64248D86">
        <w:t xml:space="preserve">Telefon: </w:t>
      </w:r>
      <w:r w:rsidRPr="004E2018">
        <w:t>+</w:t>
      </w:r>
      <w:r w:rsidRPr="64248D86">
        <w:t>420 732 826</w:t>
      </w:r>
      <w:r w:rsidR="007A679B">
        <w:t> </w:t>
      </w:r>
      <w:r w:rsidRPr="64248D86">
        <w:t>853</w:t>
      </w:r>
    </w:p>
    <w:p w14:paraId="0DA79C71" w14:textId="77777777" w:rsidR="00FD266A" w:rsidRDefault="00FD266A" w:rsidP="00FD266A">
      <w:pPr>
        <w:ind w:firstLine="0"/>
        <w:jc w:val="left"/>
      </w:pPr>
      <w:r>
        <w:rPr>
          <w:rStyle w:val="Siln"/>
        </w:rPr>
        <w:t>RNDr. Tomáš Gráf, Ph.D.</w:t>
      </w:r>
      <w:r>
        <w:br/>
      </w:r>
      <w:r>
        <w:rPr>
          <w:rStyle w:val="Zdraznn"/>
        </w:rPr>
        <w:t>Fyzikální ústav SU v</w:t>
      </w:r>
      <w:r>
        <w:rPr>
          <w:rStyle w:val="Zdraznn"/>
          <w:rFonts w:ascii="Times New Roman" w:hAnsi="Times New Roman" w:cs="Times New Roman"/>
        </w:rPr>
        <w:t> </w:t>
      </w:r>
      <w:r>
        <w:rPr>
          <w:rStyle w:val="Zdraznn"/>
        </w:rPr>
        <w:t>Opavě, vedoucí observatoře WHOO! a Unisféry</w:t>
      </w:r>
      <w:r>
        <w:br/>
        <w:t>Email: </w:t>
      </w:r>
      <w:hyperlink r:id="rId24" w:history="1">
        <w:r>
          <w:rPr>
            <w:rStyle w:val="Hypertextovodkaz"/>
          </w:rPr>
          <w:t>tomas.graf@fpf.slu.cz</w:t>
        </w:r>
      </w:hyperlink>
      <w:r>
        <w:br/>
        <w:t>Telefon: +420 553 684</w:t>
      </w:r>
      <w:r>
        <w:rPr>
          <w:rFonts w:ascii="Times New Roman" w:hAnsi="Times New Roman" w:cs="Times New Roman"/>
        </w:rPr>
        <w:t> </w:t>
      </w:r>
      <w:r>
        <w:t>548</w:t>
      </w:r>
    </w:p>
    <w:p w14:paraId="4168F503" w14:textId="6D467668" w:rsidR="003A0A15" w:rsidRDefault="003A0A15" w:rsidP="003A0A15">
      <w:pPr>
        <w:ind w:firstLine="0"/>
        <w:jc w:val="left"/>
      </w:pPr>
      <w:r>
        <w:rPr>
          <w:rStyle w:val="Siln"/>
        </w:rPr>
        <w:t>Bc. Lucie Dospivová</w:t>
      </w:r>
      <w:r>
        <w:br/>
      </w:r>
      <w:r>
        <w:rPr>
          <w:rStyle w:val="Zdraznn"/>
        </w:rPr>
        <w:t>Sekretariát ředitele Fyzikálního ústavu v Opavě</w:t>
      </w:r>
      <w:r>
        <w:br/>
        <w:t xml:space="preserve">Email: </w:t>
      </w:r>
      <w:hyperlink r:id="rId25" w:history="1">
        <w:r>
          <w:rPr>
            <w:rStyle w:val="gi"/>
            <w:color w:val="0000FF"/>
            <w:u w:val="single"/>
          </w:rPr>
          <w:t>lucie.dospivova@physics.slu.cz</w:t>
        </w:r>
      </w:hyperlink>
      <w:r>
        <w:br/>
        <w:t>Telefon: +420 553 684</w:t>
      </w:r>
      <w:r>
        <w:t> </w:t>
      </w:r>
      <w:r>
        <w:t>267</w:t>
      </w:r>
    </w:p>
    <w:p w14:paraId="7229659A" w14:textId="36CF28A0" w:rsidR="008A1E7F" w:rsidRDefault="008A1E7F" w:rsidP="00FD266A">
      <w:pPr>
        <w:ind w:firstLine="0"/>
        <w:jc w:val="left"/>
      </w:pPr>
      <w:r w:rsidRPr="00FD266A">
        <w:rPr>
          <w:b/>
          <w:bCs/>
        </w:rPr>
        <w:t>prof. RNDr. Zdeněk Stuchlík, CSc.</w:t>
      </w:r>
      <w:r w:rsidR="00FD266A">
        <w:br/>
      </w:r>
      <w:r w:rsidRPr="64248D86">
        <w:rPr>
          <w:i/>
          <w:iCs/>
        </w:rPr>
        <w:t>Ředitel Fyzikálního ústavu SU v Opavě</w:t>
      </w:r>
      <w:r>
        <w:br/>
      </w:r>
      <w:r w:rsidRPr="64248D86">
        <w:t xml:space="preserve">Email: </w:t>
      </w:r>
      <w:hyperlink r:id="rId26">
        <w:r w:rsidRPr="64248D86">
          <w:rPr>
            <w:rStyle w:val="Hypertextovodkaz"/>
            <w:rFonts w:eastAsia="Book Antiqua" w:cs="Book Antiqua"/>
          </w:rPr>
          <w:t>zdenek.stuchlik@physics.slu.cz</w:t>
        </w:r>
      </w:hyperlink>
      <w:r w:rsidRPr="64248D86">
        <w:t xml:space="preserve"> </w:t>
      </w:r>
    </w:p>
    <w:p w14:paraId="392BBAE2" w14:textId="77777777" w:rsidR="00F22B6B" w:rsidRDefault="007B7E37" w:rsidP="64248D86">
      <w:pPr>
        <w:spacing w:after="0" w:line="240" w:lineRule="auto"/>
        <w:ind w:firstLine="0"/>
        <w:jc w:val="left"/>
        <w:rPr>
          <w:rFonts w:eastAsia="Book Antiqua" w:cs="Book Antiqua"/>
        </w:rPr>
      </w:pPr>
      <w:r w:rsidRPr="64248D86">
        <w:rPr>
          <w:rFonts w:eastAsia="Book Antiqua" w:cs="Book Antiqua"/>
        </w:rPr>
        <w:t xml:space="preserve"> </w:t>
      </w:r>
    </w:p>
    <w:sectPr w:rsidR="00F22B6B" w:rsidSect="003A2990">
      <w:headerReference w:type="default" r:id="rId27"/>
      <w:footerReference w:type="default" r:id="rId28"/>
      <w:pgSz w:w="11906" w:h="16838"/>
      <w:pgMar w:top="1843" w:right="1417" w:bottom="3828" w:left="1417" w:header="708" w:footer="2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A712" w14:textId="77777777" w:rsidR="003A2990" w:rsidRDefault="003A2990" w:rsidP="00A651B1">
      <w:pPr>
        <w:spacing w:after="0" w:line="240" w:lineRule="auto"/>
      </w:pPr>
      <w:r>
        <w:separator/>
      </w:r>
    </w:p>
  </w:endnote>
  <w:endnote w:type="continuationSeparator" w:id="0">
    <w:p w14:paraId="4C710F72" w14:textId="77777777" w:rsidR="003A2990" w:rsidRDefault="003A2990" w:rsidP="00A6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BAF1" w14:textId="77777777" w:rsidR="004C4BBA" w:rsidRPr="007B7E37" w:rsidRDefault="00002238" w:rsidP="007B7E37">
    <w:pPr>
      <w:pStyle w:val="Zpat"/>
    </w:pPr>
    <w:r>
      <w:rPr>
        <w:noProof/>
        <w:lang w:eastAsia="cs-CZ"/>
      </w:rPr>
      <w:drawing>
        <wp:anchor distT="0" distB="0" distL="114300" distR="114300" simplePos="0" relativeHeight="251668992" behindDoc="0" locked="0" layoutInCell="1" allowOverlap="1" wp14:anchorId="68939DCB" wp14:editId="02196A50">
          <wp:simplePos x="0" y="0"/>
          <wp:positionH relativeFrom="margin">
            <wp:posOffset>1598930</wp:posOffset>
          </wp:positionH>
          <wp:positionV relativeFrom="margin">
            <wp:posOffset>8716010</wp:posOffset>
          </wp:positionV>
          <wp:extent cx="2610485" cy="68643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485" cy="6864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B7E3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103251" wp14:editId="1C670A33">
              <wp:simplePos x="0" y="0"/>
              <wp:positionH relativeFrom="column">
                <wp:posOffset>-20564</wp:posOffset>
              </wp:positionH>
              <wp:positionV relativeFrom="paragraph">
                <wp:posOffset>-46697</wp:posOffset>
              </wp:positionV>
              <wp:extent cx="5820410" cy="1108710"/>
              <wp:effectExtent l="0" t="0" r="27940" b="1524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0410" cy="110871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AFEC06" w14:textId="77777777" w:rsidR="007B7E37" w:rsidRDefault="007B7E37" w:rsidP="007B7E37">
                          <w:pPr>
                            <w:ind w:firstLine="0"/>
                          </w:pPr>
                          <w:r w:rsidRPr="006C59A5">
                            <w:rPr>
                              <w:rFonts w:asciiTheme="minorHAnsi" w:hAnsiTheme="minorHAnsi" w:cstheme="minorHAnsi"/>
                              <w:b/>
                            </w:rPr>
                            <w:t>Astrofyzikální proGResy</w:t>
                          </w:r>
                          <w:r w:rsidRPr="006C59A5">
                            <w:rPr>
                              <w:rFonts w:asciiTheme="minorHAnsi" w:hAnsiTheme="minorHAnsi" w:cstheme="minorHAnsi"/>
                            </w:rPr>
                            <w:t xml:space="preserve"> z Opavy jsou komunikační platformou evropských projektů řešených na Fyzikálním ústavu Slezské univerzity v Opavě. Je zaměřená na komunikaci výsledků práce opavských astrofyziků a teoretických fyziků, zejména v oblasti teorie relativity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a gravitace (velká písmena GR ve </w:t>
                          </w:r>
                          <w:r w:rsidRPr="006C59A5">
                            <w:rPr>
                              <w:rFonts w:asciiTheme="minorHAnsi" w:hAnsiTheme="minorHAnsi" w:cstheme="minorHAnsi"/>
                            </w:rPr>
                            <w:t xml:space="preserve">slově proGResy). Název je volně inspirován také workshopy RAGTime, které probíhají na Fyzikálním ústavu v Opavě déle než 20 let. Více informací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na</w:t>
                          </w:r>
                          <w:r w:rsidRPr="006C59A5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hyperlink r:id="rId2" w:history="1">
                            <w:r w:rsidRPr="007B7E37">
                              <w:rPr>
                                <w:rStyle w:val="Nadpis1Char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progresy.physics.cz</w:t>
                            </w:r>
                          </w:hyperlink>
                          <w:r w:rsidRPr="007B7E37">
                            <w:rPr>
                              <w:rFonts w:asciiTheme="minorHAnsi" w:hAnsiTheme="minorHAnsi" w:cstheme="minorHAnsi"/>
                              <w:b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032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.6pt;margin-top:-3.7pt;width:458.3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" fillcolor="#fabf8f [1945]" strokecolor="#f79646 [3209]" strokeweight="2pt">
              <v:textbox>
                <w:txbxContent>
                  <w:p w14:paraId="4DAFEC06" w14:textId="77777777" w:rsidR="007B7E37" w:rsidRDefault="007B7E37" w:rsidP="007B7E37">
                    <w:pPr>
                      <w:ind w:firstLine="0"/>
                    </w:pPr>
                    <w:r w:rsidRPr="006C59A5">
                      <w:rPr>
                        <w:rFonts w:asciiTheme="minorHAnsi" w:hAnsiTheme="minorHAnsi" w:cstheme="minorHAnsi"/>
                        <w:b/>
                      </w:rPr>
                      <w:t>Astrofyzikální proGResy</w:t>
                    </w:r>
                    <w:r w:rsidRPr="006C59A5">
                      <w:rPr>
                        <w:rFonts w:asciiTheme="minorHAnsi" w:hAnsiTheme="minorHAnsi" w:cstheme="minorHAnsi"/>
                      </w:rPr>
                      <w:t xml:space="preserve"> z Opavy jsou komunikační platformou evropských projektů řešených na Fyzikálním ústavu Slezské univerzity v Opavě. Je zaměřená na komunikaci výsledků práce opavských astrofyziků a teoretických fyziků, zejména v oblasti teorie relativity 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a gravitace (velká písmena GR ve </w:t>
                    </w:r>
                    <w:r w:rsidRPr="006C59A5">
                      <w:rPr>
                        <w:rFonts w:asciiTheme="minorHAnsi" w:hAnsiTheme="minorHAnsi" w:cstheme="minorHAnsi"/>
                      </w:rPr>
                      <w:t xml:space="preserve">slově proGResy). Název je volně inspirován také workshopy RAGTime, které probíhají na Fyzikálním ústavu v Opavě déle než 20 let. Více informací </w:t>
                    </w:r>
                    <w:r>
                      <w:rPr>
                        <w:rFonts w:asciiTheme="minorHAnsi" w:hAnsiTheme="minorHAnsi" w:cstheme="minorHAnsi"/>
                      </w:rPr>
                      <w:t>na</w:t>
                    </w:r>
                    <w:r w:rsidRPr="006C59A5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hyperlink r:id="rId3" w:history="1">
                      <w:r w:rsidRPr="007B7E37">
                        <w:rPr>
                          <w:rStyle w:val="Nadpis1Char"/>
                          <w:rFonts w:asciiTheme="minorHAnsi" w:hAnsiTheme="minorHAnsi" w:cstheme="minorHAnsi"/>
                          <w:sz w:val="22"/>
                          <w:szCs w:val="22"/>
                        </w:rPr>
                        <w:t>progresy.physics.cz</w:t>
                      </w:r>
                    </w:hyperlink>
                    <w:r w:rsidRPr="007B7E37">
                      <w:rPr>
                        <w:rFonts w:asciiTheme="minorHAnsi" w:hAnsiTheme="minorHAnsi" w:cstheme="minorHAnsi"/>
                        <w:b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Pr="007B7E37"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37FEF68F" wp14:editId="4B458FFC">
          <wp:simplePos x="0" y="0"/>
          <wp:positionH relativeFrom="column">
            <wp:posOffset>-2821940</wp:posOffset>
          </wp:positionH>
          <wp:positionV relativeFrom="paragraph">
            <wp:posOffset>-287020</wp:posOffset>
          </wp:positionV>
          <wp:extent cx="11717020" cy="217424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 kopi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7020" cy="217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6B18DB0" wp14:editId="24957C4B">
              <wp:simplePos x="0" y="0"/>
              <wp:positionH relativeFrom="column">
                <wp:posOffset>1597025</wp:posOffset>
              </wp:positionH>
              <wp:positionV relativeFrom="paragraph">
                <wp:posOffset>1146957</wp:posOffset>
              </wp:positionV>
              <wp:extent cx="2537460" cy="518160"/>
              <wp:effectExtent l="0" t="0" r="15240" b="15240"/>
              <wp:wrapNone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518160"/>
                      </a:xfrm>
                      <a:prstGeom prst="rect">
                        <a:avLst/>
                      </a:prstGeom>
                      <a:ln>
                        <a:solidFill>
                          <a:schemeClr val="accent6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5B414B" w14:textId="77777777" w:rsidR="00CE6552" w:rsidRDefault="00CE6552" w:rsidP="00CE655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B18DB0" id="_x0000_s1028" type="#_x0000_t202" style="position:absolute;left:0;text-align:left;margin-left:125.75pt;margin-top:90.3pt;width:199.8pt;height:4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" fillcolor="white [3201]" strokecolor="#f79646 [3209]" strokeweight="2pt">
              <v:textbox>
                <w:txbxContent>
                  <w:p w14:paraId="705B414B" w14:textId="77777777" w:rsidR="00CE6552" w:rsidRDefault="00CE6552" w:rsidP="00CE655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7D4A" w14:textId="77777777" w:rsidR="003A2990" w:rsidRDefault="003A2990" w:rsidP="00A651B1">
      <w:pPr>
        <w:spacing w:after="0" w:line="240" w:lineRule="auto"/>
      </w:pPr>
      <w:r>
        <w:separator/>
      </w:r>
    </w:p>
  </w:footnote>
  <w:footnote w:type="continuationSeparator" w:id="0">
    <w:p w14:paraId="49D133DA" w14:textId="77777777" w:rsidR="003A2990" w:rsidRDefault="003A2990" w:rsidP="00A6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298F" w14:textId="77777777" w:rsidR="00A651B1" w:rsidRDefault="000022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C05D41B" wp14:editId="26A6D2B9">
              <wp:simplePos x="0" y="0"/>
              <wp:positionH relativeFrom="column">
                <wp:posOffset>805962</wp:posOffset>
              </wp:positionH>
              <wp:positionV relativeFrom="paragraph">
                <wp:posOffset>-177165</wp:posOffset>
              </wp:positionV>
              <wp:extent cx="4185138" cy="316523"/>
              <wp:effectExtent l="0" t="0" r="25400" b="2667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5138" cy="31652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CE1D8B" w14:textId="63C8873C" w:rsidR="00292179" w:rsidRPr="00292179" w:rsidRDefault="008A178C" w:rsidP="00002238">
                          <w:pPr>
                            <w:spacing w:after="0" w:line="240" w:lineRule="auto"/>
                            <w:ind w:firstLine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>Astrofyzikální proGResy z Opavy</w:t>
                          </w:r>
                          <w:r w:rsidR="00292179">
                            <w:rPr>
                              <w:rFonts w:asciiTheme="minorHAnsi" w:hAnsiTheme="minorHAnsi" w:cstheme="minorHAnsi"/>
                            </w:rPr>
                            <w:t xml:space="preserve">: </w:t>
                          </w:r>
                          <w:r w:rsidR="00292179" w:rsidRPr="00292179">
                            <w:rPr>
                              <w:rFonts w:asciiTheme="minorHAnsi" w:hAnsiTheme="minorHAnsi" w:cstheme="minorHAnsi"/>
                            </w:rPr>
                            <w:t>Tisková zpráva z </w:t>
                          </w:r>
                          <w:r w:rsidR="008A6814">
                            <w:rPr>
                              <w:rFonts w:asciiTheme="minorHAnsi" w:hAnsiTheme="minorHAnsi" w:cstheme="minorHAnsi"/>
                            </w:rPr>
                            <w:t>9</w:t>
                          </w:r>
                          <w:r w:rsidR="00292179" w:rsidRPr="00292179">
                            <w:rPr>
                              <w:rFonts w:asciiTheme="minorHAnsi" w:hAnsiTheme="minorHAnsi" w:cstheme="minorHAnsi"/>
                            </w:rPr>
                            <w:t xml:space="preserve">. </w:t>
                          </w:r>
                          <w:r w:rsidR="008A6814">
                            <w:rPr>
                              <w:rFonts w:asciiTheme="minorHAnsi" w:hAnsiTheme="minorHAnsi" w:cstheme="minorHAnsi"/>
                            </w:rPr>
                            <w:t>března</w:t>
                          </w:r>
                          <w:r w:rsidR="00553144">
                            <w:rPr>
                              <w:rFonts w:asciiTheme="minorHAnsi" w:hAnsiTheme="minorHAnsi" w:cstheme="minorHAnsi"/>
                            </w:rPr>
                            <w:t xml:space="preserve"> 202</w:t>
                          </w:r>
                          <w:r w:rsidR="008A6814">
                            <w:rPr>
                              <w:rFonts w:asciiTheme="minorHAnsi" w:hAnsiTheme="minorHAnsi" w:cstheme="minorHAnsi"/>
                            </w:rPr>
                            <w:t>4</w:t>
                          </w:r>
                        </w:p>
                        <w:p w14:paraId="1F501E3D" w14:textId="77777777" w:rsidR="00292179" w:rsidRDefault="0029217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05D41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63.45pt;margin-top:-13.95pt;width:329.55pt;height:2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" fillcolor="#fabf8f [1945]" strokecolor="#f79646 [3209]" strokeweight="2pt">
              <v:textbox>
                <w:txbxContent>
                  <w:p w14:paraId="15CE1D8B" w14:textId="63C8873C" w:rsidR="00292179" w:rsidRPr="00292179" w:rsidRDefault="008A178C" w:rsidP="00002238">
                    <w:pPr>
                      <w:spacing w:after="0" w:line="240" w:lineRule="auto"/>
                      <w:ind w:firstLine="0"/>
                      <w:jc w:val="cente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</w:rPr>
                      <w:t>Astrofyzikální proGResy z Opavy</w:t>
                    </w:r>
                    <w:r w:rsidR="00292179">
                      <w:rPr>
                        <w:rFonts w:asciiTheme="minorHAnsi" w:hAnsiTheme="minorHAnsi" w:cstheme="minorHAnsi"/>
                      </w:rPr>
                      <w:t xml:space="preserve">: </w:t>
                    </w:r>
                    <w:r w:rsidR="00292179" w:rsidRPr="00292179">
                      <w:rPr>
                        <w:rFonts w:asciiTheme="minorHAnsi" w:hAnsiTheme="minorHAnsi" w:cstheme="minorHAnsi"/>
                      </w:rPr>
                      <w:t>Tisková zpráva z </w:t>
                    </w:r>
                    <w:r w:rsidR="008A6814">
                      <w:rPr>
                        <w:rFonts w:asciiTheme="minorHAnsi" w:hAnsiTheme="minorHAnsi" w:cstheme="minorHAnsi"/>
                      </w:rPr>
                      <w:t>9</w:t>
                    </w:r>
                    <w:r w:rsidR="00292179" w:rsidRPr="00292179">
                      <w:rPr>
                        <w:rFonts w:asciiTheme="minorHAnsi" w:hAnsiTheme="minorHAnsi" w:cstheme="minorHAnsi"/>
                      </w:rPr>
                      <w:t xml:space="preserve">. </w:t>
                    </w:r>
                    <w:r w:rsidR="008A6814">
                      <w:rPr>
                        <w:rFonts w:asciiTheme="minorHAnsi" w:hAnsiTheme="minorHAnsi" w:cstheme="minorHAnsi"/>
                      </w:rPr>
                      <w:t>března</w:t>
                    </w:r>
                    <w:r w:rsidR="00553144">
                      <w:rPr>
                        <w:rFonts w:asciiTheme="minorHAnsi" w:hAnsiTheme="minorHAnsi" w:cstheme="minorHAnsi"/>
                      </w:rPr>
                      <w:t xml:space="preserve"> 202</w:t>
                    </w:r>
                    <w:r w:rsidR="008A6814">
                      <w:rPr>
                        <w:rFonts w:asciiTheme="minorHAnsi" w:hAnsiTheme="minorHAnsi" w:cstheme="minorHAnsi"/>
                      </w:rPr>
                      <w:t>4</w:t>
                    </w:r>
                  </w:p>
                  <w:p w14:paraId="1F501E3D" w14:textId="77777777" w:rsidR="00292179" w:rsidRDefault="00292179"/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8EEBE8C" wp14:editId="2A10FBAB">
          <wp:simplePos x="0" y="0"/>
          <wp:positionH relativeFrom="column">
            <wp:posOffset>-953135</wp:posOffset>
          </wp:positionH>
          <wp:positionV relativeFrom="paragraph">
            <wp:posOffset>-461645</wp:posOffset>
          </wp:positionV>
          <wp:extent cx="8522335" cy="86614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 ko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233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F23FA"/>
    <w:multiLevelType w:val="hybridMultilevel"/>
    <w:tmpl w:val="EF507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810AC"/>
    <w:multiLevelType w:val="hybridMultilevel"/>
    <w:tmpl w:val="85A81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484181">
    <w:abstractNumId w:val="1"/>
  </w:num>
  <w:num w:numId="2" w16cid:durableId="136702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97"/>
    <w:rsid w:val="00002238"/>
    <w:rsid w:val="00020C86"/>
    <w:rsid w:val="00022AFE"/>
    <w:rsid w:val="00026341"/>
    <w:rsid w:val="00027402"/>
    <w:rsid w:val="00034153"/>
    <w:rsid w:val="00035CB2"/>
    <w:rsid w:val="00036EA8"/>
    <w:rsid w:val="00046315"/>
    <w:rsid w:val="000504CB"/>
    <w:rsid w:val="00053FF2"/>
    <w:rsid w:val="00054BD0"/>
    <w:rsid w:val="00054E9D"/>
    <w:rsid w:val="000562BE"/>
    <w:rsid w:val="00065AAA"/>
    <w:rsid w:val="00070B21"/>
    <w:rsid w:val="00075E27"/>
    <w:rsid w:val="00083220"/>
    <w:rsid w:val="00085D6B"/>
    <w:rsid w:val="00092D7D"/>
    <w:rsid w:val="00094AEA"/>
    <w:rsid w:val="000A665F"/>
    <w:rsid w:val="000B54A4"/>
    <w:rsid w:val="000B6006"/>
    <w:rsid w:val="000D15DE"/>
    <w:rsid w:val="000F191E"/>
    <w:rsid w:val="000F5410"/>
    <w:rsid w:val="001173B2"/>
    <w:rsid w:val="0011791C"/>
    <w:rsid w:val="001224C1"/>
    <w:rsid w:val="0013288E"/>
    <w:rsid w:val="001444A8"/>
    <w:rsid w:val="00147B6A"/>
    <w:rsid w:val="00150FCE"/>
    <w:rsid w:val="001512B2"/>
    <w:rsid w:val="001525F4"/>
    <w:rsid w:val="00157F14"/>
    <w:rsid w:val="00193F58"/>
    <w:rsid w:val="00194307"/>
    <w:rsid w:val="001A6773"/>
    <w:rsid w:val="001B664B"/>
    <w:rsid w:val="001D3174"/>
    <w:rsid w:val="00205154"/>
    <w:rsid w:val="0021218A"/>
    <w:rsid w:val="002215D6"/>
    <w:rsid w:val="00243C9E"/>
    <w:rsid w:val="0025739E"/>
    <w:rsid w:val="00261170"/>
    <w:rsid w:val="002620A8"/>
    <w:rsid w:val="00264153"/>
    <w:rsid w:val="00275160"/>
    <w:rsid w:val="00276AC4"/>
    <w:rsid w:val="00281EBF"/>
    <w:rsid w:val="002823CA"/>
    <w:rsid w:val="00292179"/>
    <w:rsid w:val="002C2BD5"/>
    <w:rsid w:val="002C3D5A"/>
    <w:rsid w:val="002E0EFA"/>
    <w:rsid w:val="002E6323"/>
    <w:rsid w:val="0030113E"/>
    <w:rsid w:val="00331F79"/>
    <w:rsid w:val="00345668"/>
    <w:rsid w:val="00360D56"/>
    <w:rsid w:val="003702AF"/>
    <w:rsid w:val="003908E2"/>
    <w:rsid w:val="003A0A15"/>
    <w:rsid w:val="003A2990"/>
    <w:rsid w:val="003A4F92"/>
    <w:rsid w:val="003B291D"/>
    <w:rsid w:val="003B4A5B"/>
    <w:rsid w:val="003C52F9"/>
    <w:rsid w:val="003D76BD"/>
    <w:rsid w:val="003E1313"/>
    <w:rsid w:val="003E7781"/>
    <w:rsid w:val="003F5088"/>
    <w:rsid w:val="00422728"/>
    <w:rsid w:val="00430CF2"/>
    <w:rsid w:val="0043501B"/>
    <w:rsid w:val="00445769"/>
    <w:rsid w:val="004676A6"/>
    <w:rsid w:val="004762DB"/>
    <w:rsid w:val="004861F6"/>
    <w:rsid w:val="004970AD"/>
    <w:rsid w:val="004A23CB"/>
    <w:rsid w:val="004A7760"/>
    <w:rsid w:val="004C13F7"/>
    <w:rsid w:val="004C4BBA"/>
    <w:rsid w:val="004D55B1"/>
    <w:rsid w:val="004D7416"/>
    <w:rsid w:val="004E2018"/>
    <w:rsid w:val="004E4FB3"/>
    <w:rsid w:val="004E6832"/>
    <w:rsid w:val="004F6410"/>
    <w:rsid w:val="004F784C"/>
    <w:rsid w:val="00510865"/>
    <w:rsid w:val="00514C1B"/>
    <w:rsid w:val="0052749A"/>
    <w:rsid w:val="00553144"/>
    <w:rsid w:val="005637CA"/>
    <w:rsid w:val="00565F57"/>
    <w:rsid w:val="00571D45"/>
    <w:rsid w:val="00573C6A"/>
    <w:rsid w:val="005A3997"/>
    <w:rsid w:val="005A54A2"/>
    <w:rsid w:val="005A5D2D"/>
    <w:rsid w:val="005B4968"/>
    <w:rsid w:val="005B7B03"/>
    <w:rsid w:val="005C37D8"/>
    <w:rsid w:val="005C5A45"/>
    <w:rsid w:val="005F1452"/>
    <w:rsid w:val="00600D08"/>
    <w:rsid w:val="00602FB9"/>
    <w:rsid w:val="00603709"/>
    <w:rsid w:val="00605E52"/>
    <w:rsid w:val="00616AB6"/>
    <w:rsid w:val="00624F7A"/>
    <w:rsid w:val="006326D6"/>
    <w:rsid w:val="00683C19"/>
    <w:rsid w:val="00695539"/>
    <w:rsid w:val="006A1B1F"/>
    <w:rsid w:val="006A3457"/>
    <w:rsid w:val="006B2408"/>
    <w:rsid w:val="006B3409"/>
    <w:rsid w:val="006C0920"/>
    <w:rsid w:val="006C16A2"/>
    <w:rsid w:val="006C30B0"/>
    <w:rsid w:val="006C59A5"/>
    <w:rsid w:val="006C76E0"/>
    <w:rsid w:val="006E199E"/>
    <w:rsid w:val="006F378C"/>
    <w:rsid w:val="006F7DEF"/>
    <w:rsid w:val="0070000B"/>
    <w:rsid w:val="00700FF0"/>
    <w:rsid w:val="0071080B"/>
    <w:rsid w:val="00711286"/>
    <w:rsid w:val="00722AFA"/>
    <w:rsid w:val="007351CF"/>
    <w:rsid w:val="00736323"/>
    <w:rsid w:val="007420F4"/>
    <w:rsid w:val="00750C51"/>
    <w:rsid w:val="00757457"/>
    <w:rsid w:val="00763B98"/>
    <w:rsid w:val="00772F2C"/>
    <w:rsid w:val="00773B37"/>
    <w:rsid w:val="00786A93"/>
    <w:rsid w:val="0079466E"/>
    <w:rsid w:val="007A679B"/>
    <w:rsid w:val="007B1317"/>
    <w:rsid w:val="007B3D09"/>
    <w:rsid w:val="007B7E37"/>
    <w:rsid w:val="007C7A01"/>
    <w:rsid w:val="007D6B1F"/>
    <w:rsid w:val="007E0F8C"/>
    <w:rsid w:val="007F4B11"/>
    <w:rsid w:val="007F4C0D"/>
    <w:rsid w:val="00800E10"/>
    <w:rsid w:val="0080217B"/>
    <w:rsid w:val="00816410"/>
    <w:rsid w:val="00816F7C"/>
    <w:rsid w:val="0082114E"/>
    <w:rsid w:val="00822779"/>
    <w:rsid w:val="008242F1"/>
    <w:rsid w:val="00825CFC"/>
    <w:rsid w:val="00850A26"/>
    <w:rsid w:val="00866FF5"/>
    <w:rsid w:val="008A178C"/>
    <w:rsid w:val="008A1E7F"/>
    <w:rsid w:val="008A238E"/>
    <w:rsid w:val="008A2DA1"/>
    <w:rsid w:val="008A5C60"/>
    <w:rsid w:val="008A6814"/>
    <w:rsid w:val="008B44CD"/>
    <w:rsid w:val="008B4B4B"/>
    <w:rsid w:val="008C1E70"/>
    <w:rsid w:val="008F201E"/>
    <w:rsid w:val="008F4FAF"/>
    <w:rsid w:val="00903D59"/>
    <w:rsid w:val="009101A5"/>
    <w:rsid w:val="00923FF9"/>
    <w:rsid w:val="009315E2"/>
    <w:rsid w:val="0094237C"/>
    <w:rsid w:val="009447F7"/>
    <w:rsid w:val="0094561C"/>
    <w:rsid w:val="00966E41"/>
    <w:rsid w:val="00970B65"/>
    <w:rsid w:val="00972440"/>
    <w:rsid w:val="00994C7D"/>
    <w:rsid w:val="00995CBD"/>
    <w:rsid w:val="009A1132"/>
    <w:rsid w:val="009A667D"/>
    <w:rsid w:val="009B32FF"/>
    <w:rsid w:val="009B5F4A"/>
    <w:rsid w:val="009B70D2"/>
    <w:rsid w:val="009C1C83"/>
    <w:rsid w:val="009C5A48"/>
    <w:rsid w:val="009D26E0"/>
    <w:rsid w:val="009D428B"/>
    <w:rsid w:val="009D78B3"/>
    <w:rsid w:val="009E25AC"/>
    <w:rsid w:val="009E27BD"/>
    <w:rsid w:val="009E7C59"/>
    <w:rsid w:val="009F0526"/>
    <w:rsid w:val="009F1CDA"/>
    <w:rsid w:val="00A11E89"/>
    <w:rsid w:val="00A13632"/>
    <w:rsid w:val="00A23F97"/>
    <w:rsid w:val="00A2535B"/>
    <w:rsid w:val="00A332DF"/>
    <w:rsid w:val="00A351CC"/>
    <w:rsid w:val="00A37B3E"/>
    <w:rsid w:val="00A61DFF"/>
    <w:rsid w:val="00A651B1"/>
    <w:rsid w:val="00A67D6D"/>
    <w:rsid w:val="00A82EB9"/>
    <w:rsid w:val="00A90912"/>
    <w:rsid w:val="00A96A5D"/>
    <w:rsid w:val="00A96E0C"/>
    <w:rsid w:val="00AA0DDF"/>
    <w:rsid w:val="00AA5122"/>
    <w:rsid w:val="00AB0E20"/>
    <w:rsid w:val="00AB2769"/>
    <w:rsid w:val="00AB3524"/>
    <w:rsid w:val="00AB60C6"/>
    <w:rsid w:val="00AC6E78"/>
    <w:rsid w:val="00AE2C24"/>
    <w:rsid w:val="00AF0DEE"/>
    <w:rsid w:val="00AF277C"/>
    <w:rsid w:val="00AF310B"/>
    <w:rsid w:val="00AF7257"/>
    <w:rsid w:val="00B174F7"/>
    <w:rsid w:val="00B22DBB"/>
    <w:rsid w:val="00B24666"/>
    <w:rsid w:val="00B2502C"/>
    <w:rsid w:val="00B34671"/>
    <w:rsid w:val="00B349AF"/>
    <w:rsid w:val="00B36065"/>
    <w:rsid w:val="00B537D4"/>
    <w:rsid w:val="00B67C56"/>
    <w:rsid w:val="00B73949"/>
    <w:rsid w:val="00B74D75"/>
    <w:rsid w:val="00B97EFB"/>
    <w:rsid w:val="00BA0C88"/>
    <w:rsid w:val="00BE1FB6"/>
    <w:rsid w:val="00BE2910"/>
    <w:rsid w:val="00BE647F"/>
    <w:rsid w:val="00BF1118"/>
    <w:rsid w:val="00BF3909"/>
    <w:rsid w:val="00C00DE1"/>
    <w:rsid w:val="00C139F8"/>
    <w:rsid w:val="00C21ACE"/>
    <w:rsid w:val="00C25215"/>
    <w:rsid w:val="00C410A1"/>
    <w:rsid w:val="00C52AA2"/>
    <w:rsid w:val="00C57DED"/>
    <w:rsid w:val="00C65E3A"/>
    <w:rsid w:val="00C66FAC"/>
    <w:rsid w:val="00C76675"/>
    <w:rsid w:val="00C9008A"/>
    <w:rsid w:val="00C92AE6"/>
    <w:rsid w:val="00C947B8"/>
    <w:rsid w:val="00C97E07"/>
    <w:rsid w:val="00CA318D"/>
    <w:rsid w:val="00CA425D"/>
    <w:rsid w:val="00CC35F6"/>
    <w:rsid w:val="00CC5DAE"/>
    <w:rsid w:val="00CE22BE"/>
    <w:rsid w:val="00CE4234"/>
    <w:rsid w:val="00CE6552"/>
    <w:rsid w:val="00CE6FA8"/>
    <w:rsid w:val="00D01486"/>
    <w:rsid w:val="00D21F9D"/>
    <w:rsid w:val="00D50630"/>
    <w:rsid w:val="00D56369"/>
    <w:rsid w:val="00D6510C"/>
    <w:rsid w:val="00D668FC"/>
    <w:rsid w:val="00D66954"/>
    <w:rsid w:val="00D6723C"/>
    <w:rsid w:val="00D719D3"/>
    <w:rsid w:val="00D81543"/>
    <w:rsid w:val="00D86629"/>
    <w:rsid w:val="00D90792"/>
    <w:rsid w:val="00DB0426"/>
    <w:rsid w:val="00DB34D3"/>
    <w:rsid w:val="00DB429F"/>
    <w:rsid w:val="00DB42AE"/>
    <w:rsid w:val="00DD4413"/>
    <w:rsid w:val="00DD52D8"/>
    <w:rsid w:val="00E132AD"/>
    <w:rsid w:val="00E13782"/>
    <w:rsid w:val="00E15521"/>
    <w:rsid w:val="00E33AEA"/>
    <w:rsid w:val="00E33C16"/>
    <w:rsid w:val="00E43FC3"/>
    <w:rsid w:val="00E66F84"/>
    <w:rsid w:val="00E7066F"/>
    <w:rsid w:val="00E82B57"/>
    <w:rsid w:val="00EC72F2"/>
    <w:rsid w:val="00ED487B"/>
    <w:rsid w:val="00EE056A"/>
    <w:rsid w:val="00EF1F6E"/>
    <w:rsid w:val="00F03258"/>
    <w:rsid w:val="00F04497"/>
    <w:rsid w:val="00F05171"/>
    <w:rsid w:val="00F14332"/>
    <w:rsid w:val="00F14420"/>
    <w:rsid w:val="00F22B6B"/>
    <w:rsid w:val="00F267D3"/>
    <w:rsid w:val="00F2737C"/>
    <w:rsid w:val="00F3662A"/>
    <w:rsid w:val="00F41DF6"/>
    <w:rsid w:val="00F54B0D"/>
    <w:rsid w:val="00F74C62"/>
    <w:rsid w:val="00F77610"/>
    <w:rsid w:val="00F81B12"/>
    <w:rsid w:val="00F84784"/>
    <w:rsid w:val="00F97BDC"/>
    <w:rsid w:val="00FB4C9E"/>
    <w:rsid w:val="00FD266A"/>
    <w:rsid w:val="00FE215F"/>
    <w:rsid w:val="04E1AFF8"/>
    <w:rsid w:val="0567949F"/>
    <w:rsid w:val="09E16F65"/>
    <w:rsid w:val="0A02C080"/>
    <w:rsid w:val="0B333693"/>
    <w:rsid w:val="0C3183CC"/>
    <w:rsid w:val="0D274DA1"/>
    <w:rsid w:val="17217650"/>
    <w:rsid w:val="192036A8"/>
    <w:rsid w:val="1B9B5116"/>
    <w:rsid w:val="1BF4E773"/>
    <w:rsid w:val="1CF4C4D6"/>
    <w:rsid w:val="1EE2A27A"/>
    <w:rsid w:val="20204B28"/>
    <w:rsid w:val="20F2BC67"/>
    <w:rsid w:val="228E8CC8"/>
    <w:rsid w:val="23597F81"/>
    <w:rsid w:val="249A6126"/>
    <w:rsid w:val="261BD4A5"/>
    <w:rsid w:val="2756E0FD"/>
    <w:rsid w:val="27B8411D"/>
    <w:rsid w:val="29AE0511"/>
    <w:rsid w:val="2D7C2DF5"/>
    <w:rsid w:val="2FDB44FE"/>
    <w:rsid w:val="31B916F6"/>
    <w:rsid w:val="38CB20D3"/>
    <w:rsid w:val="3B161381"/>
    <w:rsid w:val="3D262D6E"/>
    <w:rsid w:val="43FDC824"/>
    <w:rsid w:val="44BBC6D7"/>
    <w:rsid w:val="44E9B811"/>
    <w:rsid w:val="452BB9A8"/>
    <w:rsid w:val="478646E3"/>
    <w:rsid w:val="48D8A8DA"/>
    <w:rsid w:val="4C7DE7EF"/>
    <w:rsid w:val="50C8FECB"/>
    <w:rsid w:val="52761365"/>
    <w:rsid w:val="54E5C5B2"/>
    <w:rsid w:val="564DFE79"/>
    <w:rsid w:val="59859F3B"/>
    <w:rsid w:val="61E4D7AE"/>
    <w:rsid w:val="6321969E"/>
    <w:rsid w:val="64248D86"/>
    <w:rsid w:val="64BD66FF"/>
    <w:rsid w:val="65F9E507"/>
    <w:rsid w:val="6756519F"/>
    <w:rsid w:val="6A711886"/>
    <w:rsid w:val="6A9F369A"/>
    <w:rsid w:val="6B655394"/>
    <w:rsid w:val="6C122DFC"/>
    <w:rsid w:val="6CAF5087"/>
    <w:rsid w:val="74E7CE90"/>
    <w:rsid w:val="75DD27D1"/>
    <w:rsid w:val="7848DECE"/>
    <w:rsid w:val="7D070907"/>
    <w:rsid w:val="7EF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CB501"/>
  <w15:docId w15:val="{99236D40-773A-4CA4-BDB2-B3CE04BF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- Pribehy"/>
    <w:qFormat/>
    <w:rsid w:val="008A1E7F"/>
    <w:pPr>
      <w:spacing w:after="240"/>
      <w:ind w:firstLine="170"/>
      <w:jc w:val="both"/>
    </w:pPr>
    <w:rPr>
      <w:rFonts w:ascii="Book Antiqua" w:hAnsi="Book Antiqua"/>
    </w:rPr>
  </w:style>
  <w:style w:type="paragraph" w:styleId="Nadpis1">
    <w:name w:val="heading 1"/>
    <w:aliases w:val="Nadpis - Pribehy"/>
    <w:basedOn w:val="Normln"/>
    <w:next w:val="Normln"/>
    <w:link w:val="Nadpis1Char"/>
    <w:uiPriority w:val="9"/>
    <w:qFormat/>
    <w:rsid w:val="00700FF0"/>
    <w:pPr>
      <w:keepNext/>
      <w:keepLines/>
      <w:spacing w:before="480"/>
      <w:ind w:firstLine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4B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24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- Pribehy Char"/>
    <w:basedOn w:val="Standardnpsmoodstavce"/>
    <w:link w:val="Nadpis1"/>
    <w:uiPriority w:val="9"/>
    <w:rsid w:val="00700FF0"/>
    <w:rPr>
      <w:rFonts w:ascii="Book Antiqua" w:eastAsiaTheme="majorEastAsia" w:hAnsi="Book Antiqua" w:cstheme="majorBidi"/>
      <w:b/>
      <w:bCs/>
      <w:color w:val="365F91" w:themeColor="accent1" w:themeShade="BF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700FF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65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1B1"/>
    <w:rPr>
      <w:rFonts w:ascii="Book Antiqua" w:hAnsi="Book Antiqua"/>
    </w:rPr>
  </w:style>
  <w:style w:type="paragraph" w:styleId="Zpat">
    <w:name w:val="footer"/>
    <w:basedOn w:val="Normln"/>
    <w:link w:val="ZpatChar"/>
    <w:uiPriority w:val="99"/>
    <w:unhideWhenUsed/>
    <w:rsid w:val="00A65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1B1"/>
    <w:rPr>
      <w:rFonts w:ascii="Book Antiqua" w:hAnsi="Book Antiqu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1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740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1F9D"/>
    <w:pPr>
      <w:ind w:left="720"/>
      <w:contextualSpacing/>
    </w:pPr>
  </w:style>
  <w:style w:type="character" w:customStyle="1" w:styleId="il">
    <w:name w:val="il"/>
    <w:basedOn w:val="Standardnpsmoodstavce"/>
    <w:rsid w:val="00AF0DEE"/>
  </w:style>
  <w:style w:type="character" w:customStyle="1" w:styleId="Nadpis3Char">
    <w:name w:val="Nadpis 3 Char"/>
    <w:basedOn w:val="Standardnpsmoodstavce"/>
    <w:link w:val="Nadpis3"/>
    <w:uiPriority w:val="9"/>
    <w:semiHidden/>
    <w:rsid w:val="008B4B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7B3D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9E25A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291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22DBB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244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evyeenzmnka">
    <w:name w:val="Unresolved Mention"/>
    <w:basedOn w:val="Standardnpsmoodstavce"/>
    <w:uiPriority w:val="99"/>
    <w:semiHidden/>
    <w:unhideWhenUsed/>
    <w:rsid w:val="0094561C"/>
    <w:rPr>
      <w:color w:val="605E5C"/>
      <w:shd w:val="clear" w:color="auto" w:fill="E1DFDD"/>
    </w:rPr>
  </w:style>
  <w:style w:type="character" w:customStyle="1" w:styleId="d2edcug0">
    <w:name w:val="d2edcug0"/>
    <w:basedOn w:val="Standardnpsmoodstavce"/>
    <w:rsid w:val="00F41DF6"/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Book Antiqua" w:hAnsi="Book Antiqu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7A679B"/>
    <w:rPr>
      <w:b/>
      <w:bCs/>
    </w:rPr>
  </w:style>
  <w:style w:type="character" w:customStyle="1" w:styleId="gi">
    <w:name w:val="gi"/>
    <w:basedOn w:val="Standardnpsmoodstavce"/>
    <w:rsid w:val="007A679B"/>
  </w:style>
  <w:style w:type="paragraph" w:styleId="Revize">
    <w:name w:val="Revision"/>
    <w:hidden/>
    <w:uiPriority w:val="99"/>
    <w:semiHidden/>
    <w:rsid w:val="000B54A4"/>
    <w:pPr>
      <w:spacing w:after="0" w:line="240" w:lineRule="auto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esy.physics.cz/wp-content/uploads/2024/02/Pons-Brooks_10_dubna_2024-mapa.jpg" TargetMode="External"/><Relationship Id="rId18" Type="http://schemas.openxmlformats.org/officeDocument/2006/relationships/image" Target="media/image3.jpeg"/><Relationship Id="rId26" Type="http://schemas.openxmlformats.org/officeDocument/2006/relationships/hyperlink" Target="mailto:zdenek.stuchlik@physics.slu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AstronomyPictureOfTheDay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progresy.physics.cz/2024/03/05/kometa-12p-pons-brooks-objektem-uz-pro-male-dalekohledy-a-amaterske-fotografy/" TargetMode="External"/><Relationship Id="rId17" Type="http://schemas.openxmlformats.org/officeDocument/2006/relationships/hyperlink" Target="https://www.astro.cz/apod/about/" TargetMode="External"/><Relationship Id="rId25" Type="http://schemas.openxmlformats.org/officeDocument/2006/relationships/hyperlink" Target="mailto:petr.horalek@slu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photo/?fbid=10229028752280932&amp;set=a.1291482844604" TargetMode="External"/><Relationship Id="rId20" Type="http://schemas.openxmlformats.org/officeDocument/2006/relationships/hyperlink" Target="https://www.astro.cz/apod/ap240309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tomas.graf@fpf.slu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stro.cz/apod/about/" TargetMode="External"/><Relationship Id="rId23" Type="http://schemas.openxmlformats.org/officeDocument/2006/relationships/hyperlink" Target="mailto:petr.horalek@slu.cz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apod.nasa.gov/apod/ap240309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yperlink" Target="https://www.instagram.com/astronomypicturesdaily/?hl=cs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rogresy.physics.cz/" TargetMode="External"/><Relationship Id="rId2" Type="http://schemas.openxmlformats.org/officeDocument/2006/relationships/hyperlink" Target="http://progresy.physics.cz/" TargetMode="External"/><Relationship Id="rId1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99D23510A08448081F7EECBA4A6D4" ma:contentTypeVersion="12" ma:contentTypeDescription="Create a new document." ma:contentTypeScope="" ma:versionID="7712b86657fd0cd50417797359687fd6">
  <xsd:schema xmlns:xsd="http://www.w3.org/2001/XMLSchema" xmlns:xs="http://www.w3.org/2001/XMLSchema" xmlns:p="http://schemas.microsoft.com/office/2006/metadata/properties" xmlns:ns2="606c038c-a783-49f2-9e13-52b41ac48c69" xmlns:ns3="8043dc2c-b784-46be-9d9e-5af77327f28e" targetNamespace="http://schemas.microsoft.com/office/2006/metadata/properties" ma:root="true" ma:fieldsID="1f6ede79b6ca86b076fb8c9feec65786" ns2:_="" ns3:_="">
    <xsd:import namespace="606c038c-a783-49f2-9e13-52b41ac48c69"/>
    <xsd:import namespace="8043dc2c-b784-46be-9d9e-5af77327f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c038c-a783-49f2-9e13-52b41ac4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dc2c-b784-46be-9d9e-5af77327f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BF936-A34D-4421-ABA3-195B7D718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c038c-a783-49f2-9e13-52b41ac48c69"/>
    <ds:schemaRef ds:uri="8043dc2c-b784-46be-9d9e-5af77327f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B0C2B-FA4F-4E11-A51C-216617FD51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B355D8-1982-40CD-8482-98713A84A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4EFFBF-191F-444E-A784-8C10BB7CB8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1017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Horálek</dc:creator>
  <cp:lastModifiedBy>Petr Horálek</cp:lastModifiedBy>
  <cp:revision>37</cp:revision>
  <cp:lastPrinted>2024-03-09T10:18:00Z</cp:lastPrinted>
  <dcterms:created xsi:type="dcterms:W3CDTF">2023-02-06T19:56:00Z</dcterms:created>
  <dcterms:modified xsi:type="dcterms:W3CDTF">2024-03-09T10:34:00Z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0x010100DC599D23510A08448081F7EECBA4A6D4</vt:lpwstr>
  </property>
</Properties>
</file>