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96C7" w14:textId="77777777" w:rsidR="00EB68ED" w:rsidRDefault="00000000">
      <w:pPr>
        <w:spacing w:before="120" w:after="120" w:line="240" w:lineRule="auto"/>
        <w:ind w:left="2" w:hanging="4"/>
        <w:jc w:val="right"/>
        <w:rPr>
          <w:rFonts w:ascii="Arial" w:eastAsia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1963B5D" wp14:editId="3B702E36">
            <wp:simplePos x="0" y="0"/>
            <wp:positionH relativeFrom="page">
              <wp:posOffset>720090</wp:posOffset>
            </wp:positionH>
            <wp:positionV relativeFrom="page">
              <wp:posOffset>429895</wp:posOffset>
            </wp:positionV>
            <wp:extent cx="1535430" cy="121348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36"/>
          <w:szCs w:val="36"/>
        </w:rPr>
        <w:t>ČESKÁ ASTRONOMICKÁ SPOLEČNOST</w:t>
      </w:r>
    </w:p>
    <w:p w14:paraId="4C864901" w14:textId="77777777" w:rsidR="00EB68ED" w:rsidRDefault="00000000">
      <w:pP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sekretariát: Astronomický ústav AV ČR, v. v. i., Fričova 298, 251 65 Ondřejov  </w:t>
      </w:r>
    </w:p>
    <w:p w14:paraId="56AB76D1" w14:textId="77777777" w:rsidR="00EB68ED" w:rsidRDefault="00000000">
      <w:pPr>
        <w:spacing w:line="240" w:lineRule="auto"/>
        <w:ind w:left="0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tel. 776 602 709, </w:t>
      </w: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info@astro.cz</w:t>
        </w:r>
      </w:hyperlink>
    </w:p>
    <w:p w14:paraId="0AFA0666" w14:textId="77777777" w:rsidR="00EB68ED" w:rsidRDefault="00EB68ED">
      <w:pPr>
        <w:spacing w:line="240" w:lineRule="auto"/>
        <w:ind w:left="0" w:hanging="2"/>
        <w:jc w:val="right"/>
        <w:rPr>
          <w:rFonts w:ascii="Arial" w:eastAsia="Arial" w:hAnsi="Arial" w:cs="Arial"/>
          <w:b/>
        </w:rPr>
      </w:pPr>
    </w:p>
    <w:p w14:paraId="34D41BB2" w14:textId="77777777" w:rsidR="00EB68ED" w:rsidRDefault="00000000">
      <w:pPr>
        <w:spacing w:before="240" w:after="240"/>
        <w:ind w:firstLine="0"/>
        <w:jc w:val="right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ASTRONOMICKÝ ÚSTAV AV ČR, v. v. i.</w:t>
      </w:r>
      <w:r>
        <w:rPr>
          <w:color w:val="000000"/>
          <w:sz w:val="22"/>
          <w:szCs w:val="22"/>
        </w:rPr>
        <w:t xml:space="preserve"> </w:t>
      </w:r>
    </w:p>
    <w:p w14:paraId="48374EAF" w14:textId="77777777" w:rsidR="00EB68ED" w:rsidRDefault="00000000" w:rsidP="00A73AB8">
      <w:pPr>
        <w:pStyle w:val="Nadpis4"/>
        <w:keepNext w:val="0"/>
        <w:numPr>
          <w:ilvl w:val="0"/>
          <w:numId w:val="0"/>
        </w:numPr>
        <w:spacing w:before="240" w:after="40"/>
        <w:ind w:left="-3"/>
        <w:rPr>
          <w:rFonts w:eastAsia="Arial"/>
          <w:sz w:val="24"/>
          <w:szCs w:val="24"/>
        </w:rPr>
      </w:pPr>
      <w:bookmarkStart w:id="0" w:name="_heading=h.jrxw0mb9vjus" w:colFirst="0" w:colLast="0"/>
      <w:bookmarkEnd w:id="0"/>
      <w:r>
        <w:rPr>
          <w:color w:val="000000"/>
          <w:sz w:val="22"/>
          <w:szCs w:val="22"/>
        </w:rPr>
        <w:t>Fričova 298, 251 65 Ondřejov</w:t>
      </w:r>
    </w:p>
    <w:p w14:paraId="0CD2734F" w14:textId="77777777" w:rsidR="00EB68ED" w:rsidRDefault="00000000">
      <w:pPr>
        <w:spacing w:before="240" w:after="240"/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pict w14:anchorId="59A995C6">
          <v:rect id="_x0000_i1025" style="width:0;height:1.5pt" o:hralign="center" o:hrstd="t" o:hr="t" fillcolor="#a0a0a0" stroked="f"/>
        </w:pict>
      </w:r>
    </w:p>
    <w:p w14:paraId="009E481D" w14:textId="77777777" w:rsidR="00EB68ED" w:rsidRDefault="00000000">
      <w:pPr>
        <w:spacing w:before="240" w:after="240"/>
        <w:ind w:firstLine="0"/>
        <w:jc w:val="center"/>
      </w:pPr>
      <w:r>
        <w:rPr>
          <w:rFonts w:ascii="Arial" w:eastAsia="Arial" w:hAnsi="Arial" w:cs="Arial"/>
          <w:sz w:val="24"/>
          <w:szCs w:val="24"/>
        </w:rPr>
        <w:t>Tiskové prohlášení České astronomické společnosti a Astronomického ústavu AV ČR číslo 323 z 16. 6. 2025</w:t>
      </w:r>
    </w:p>
    <w:p w14:paraId="53412CAB" w14:textId="77777777" w:rsidR="00EB68ED" w:rsidRDefault="00EB68ED"/>
    <w:p w14:paraId="065B7571" w14:textId="77777777" w:rsidR="00EB68ED" w:rsidRDefault="00000000" w:rsidP="00A73AB8">
      <w:pPr>
        <w:pStyle w:val="Nadpis1"/>
        <w:numPr>
          <w:ilvl w:val="0"/>
          <w:numId w:val="0"/>
        </w:numPr>
        <w:shd w:val="clear" w:color="auto" w:fill="FFFFFF"/>
        <w:tabs>
          <w:tab w:val="left" w:pos="426"/>
        </w:tabs>
        <w:spacing w:before="0" w:after="180" w:line="312" w:lineRule="auto"/>
        <w:ind w:left="-2"/>
        <w:jc w:val="center"/>
        <w:rPr>
          <w:rFonts w:eastAsia="Arial"/>
          <w:sz w:val="34"/>
          <w:szCs w:val="34"/>
        </w:rPr>
      </w:pPr>
      <w:bookmarkStart w:id="1" w:name="_heading=h.kxpu6pj9bku0" w:colFirst="0" w:colLast="0"/>
      <w:bookmarkEnd w:id="1"/>
      <w:proofErr w:type="spellStart"/>
      <w:r>
        <w:rPr>
          <w:sz w:val="34"/>
          <w:szCs w:val="34"/>
        </w:rPr>
        <w:t>Solarigraphy</w:t>
      </w:r>
      <w:proofErr w:type="spellEnd"/>
      <w:r>
        <w:rPr>
          <w:sz w:val="34"/>
          <w:szCs w:val="34"/>
        </w:rPr>
        <w:t xml:space="preserve"> Meeting 2025: </w:t>
      </w:r>
      <w:proofErr w:type="spellStart"/>
      <w:r>
        <w:rPr>
          <w:sz w:val="34"/>
          <w:szCs w:val="34"/>
        </w:rPr>
        <w:t>Between</w:t>
      </w:r>
      <w:proofErr w:type="spellEnd"/>
      <w:r>
        <w:rPr>
          <w:sz w:val="34"/>
          <w:szCs w:val="34"/>
        </w:rPr>
        <w:t xml:space="preserve"> Science, Art, and </w:t>
      </w:r>
      <w:proofErr w:type="spellStart"/>
      <w:r>
        <w:rPr>
          <w:sz w:val="34"/>
          <w:szCs w:val="34"/>
        </w:rPr>
        <w:t>Education</w:t>
      </w:r>
      <w:proofErr w:type="spellEnd"/>
    </w:p>
    <w:p w14:paraId="7DB51C68" w14:textId="77777777" w:rsidR="00EB68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 dnech 19. - 22. června 2025 se v prostorách pražského planetária uskuteční výjimečné setkání věnované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solarografii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unikátní technice, která propojuje umění, vědu a vzdělávání.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Solarografický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meeting 2025 naváže na úspěšné ročníky z let 2021 a 2023 a nabídne tři dny přednášek, workshopů, výstav a filmových projekcí. </w:t>
      </w:r>
    </w:p>
    <w:p w14:paraId="280FB001" w14:textId="77777777" w:rsidR="00EB68ED" w:rsidRDefault="00EB68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DFD154" w14:textId="77777777" w:rsidR="00EB68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9E3A3B2" wp14:editId="0D0BCA8B">
            <wp:extent cx="6077980" cy="444523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980" cy="4445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E81D9" w14:textId="77777777" w:rsidR="00EB68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Solarografie</w:t>
      </w:r>
      <w:proofErr w:type="spellEnd"/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color w:val="1F1F1F"/>
          <w:highlight w:val="white"/>
        </w:rPr>
        <w:t xml:space="preserve">Mgr. Maciej </w:t>
      </w:r>
      <w:proofErr w:type="spellStart"/>
      <w:r>
        <w:rPr>
          <w:rFonts w:ascii="Arial" w:eastAsia="Arial" w:hAnsi="Arial" w:cs="Arial"/>
          <w:color w:val="1F1F1F"/>
          <w:highlight w:val="white"/>
        </w:rPr>
        <w:t>Zapiór</w:t>
      </w:r>
      <w:proofErr w:type="spellEnd"/>
      <w:r>
        <w:rPr>
          <w:rFonts w:ascii="Arial" w:eastAsia="Arial" w:hAnsi="Arial" w:cs="Arial"/>
          <w:color w:val="1F1F1F"/>
          <w:highlight w:val="white"/>
        </w:rPr>
        <w:t>, Ph.D.,</w:t>
      </w:r>
      <w:r>
        <w:rPr>
          <w:rFonts w:ascii="Arial" w:eastAsia="Arial" w:hAnsi="Arial" w:cs="Arial"/>
        </w:rPr>
        <w:t xml:space="preserve"> na fotografii Říčany, fotografované po dobu 5ti měsíců, rok 2020.</w:t>
      </w:r>
    </w:p>
    <w:p w14:paraId="77781EE5" w14:textId="77777777" w:rsidR="00EB68ED" w:rsidRDefault="00EB68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center"/>
        <w:rPr>
          <w:rFonts w:ascii="Arial" w:eastAsia="Arial" w:hAnsi="Arial" w:cs="Arial"/>
          <w:sz w:val="24"/>
          <w:szCs w:val="24"/>
        </w:rPr>
      </w:pPr>
    </w:p>
    <w:p w14:paraId="564638D1" w14:textId="77777777" w:rsidR="00EB68ED" w:rsidRDefault="00EB68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EFE8D0E" w14:textId="77777777" w:rsidR="00EB68ED" w:rsidRDefault="00000000">
      <w:pPr>
        <w:tabs>
          <w:tab w:val="left" w:pos="426"/>
        </w:tabs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kombinuje umění, fotografii a vědu a vytváří jedinečné snímky denního pohybu Slunce po obloze. Cílem setkání je prodiskutovat všechny aspekty </w:t>
      </w: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od jejích kořenů v konceptuálním umění a astronomii, přes fotografické chemické procesy, různé techniky a typy fotoaparátů, až po právní aspekty a využití </w:t>
      </w: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 vzdělávání a osvětové činnosti. Budeme se také zabývat obecnějšími aspekty prolínání vědy a umění a vzdělávací setkání poskytne učitelům příležitost setkat se s profesionálními vědci a umělci.</w:t>
      </w:r>
    </w:p>
    <w:p w14:paraId="667637D6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fotografická metoda, která pomocí dlouhé expozice trvající týdny, měsíce i roky zaznamenává dráhu Slunce na obloze. Obvykle se využívá jednoduchých dírkových komor, tedy krabiček s miniaturní dírkou místo objektivu, a černobílého fotografického papíru, který ukáže jedinečné obrazy slunečních drah a proměn krajiny v čase.</w:t>
      </w:r>
    </w:p>
    <w:p w14:paraId="60490034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Ačkoliv má tato metoda své kořeny v počátcích fotografie a vědeckého záznamu světla, moderní </w:t>
      </w: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začala formovat až koncem 90. let minulého století díky kombinaci konceptuálního umění a zájmu o astronomii. Od té doby se rozšířila po celém světě. Vznikly mezinárodní projekty i školní výukové programy. </w:t>
      </w: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totiž není jen technikou, ale i cestou, jak vnímat čas, krajinu a vesmír novým způsobem.</w:t>
      </w:r>
    </w:p>
    <w:p w14:paraId="6B99C792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letošní ročník </w:t>
      </w:r>
      <w:proofErr w:type="spellStart"/>
      <w:r>
        <w:rPr>
          <w:rFonts w:ascii="Arial" w:eastAsia="Arial" w:hAnsi="Arial" w:cs="Arial"/>
          <w:sz w:val="24"/>
          <w:szCs w:val="24"/>
        </w:rPr>
        <w:t>Solarografického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setkání je aktuálně registrováno zhruba 60 účastníků z 12 různých zemí. Přibližně 50 z nich se zúčastní osobně, dalších 8 se připojí online. Program je nabitý od rána do večera: kromě odborných přednášek se mohou návštěvníci těšit na výstavy </w:t>
      </w:r>
      <w:proofErr w:type="spellStart"/>
      <w:r>
        <w:rPr>
          <w:rFonts w:ascii="Arial" w:eastAsia="Arial" w:hAnsi="Arial" w:cs="Arial"/>
          <w:sz w:val="24"/>
          <w:szCs w:val="24"/>
        </w:rPr>
        <w:t>solarografických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snímků a mezinárodní hosty z oblasti astronomie, vizuálního umění i vzdělávání.</w:t>
      </w:r>
    </w:p>
    <w:p w14:paraId="058A0F79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Významnou součástí programu bude i pedagogický blok zaměřený na využití </w:t>
      </w:r>
      <w:proofErr w:type="spellStart"/>
      <w:r>
        <w:rPr>
          <w:rFonts w:ascii="Arial" w:eastAsia="Arial" w:hAnsi="Arial" w:cs="Arial"/>
          <w:sz w:val="24"/>
          <w:szCs w:val="24"/>
        </w:rPr>
        <w:t>solarografie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 výuce. Učitelé zde budou mít možnost seznámit se s praktickými postupy, experimenty i metodickými materiály. V rámci workshopů si budou moci postavit vlastní dírkovou komoru a vyzkoušet si, jak propojit výuku přírodních věd s výtvarnou výchovou nebo environmentálním myšlením.</w:t>
      </w:r>
    </w:p>
    <w:p w14:paraId="1C8049EF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Jedním z vrcholů programu bude projekce dokumentárního filmu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Inner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Telescope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Artwork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by Eduardo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který představuje unikátní umělecké dílo vytvořené přímo na palubě Mezinárodní vesmírné stanice (ISS). Film Virgile </w:t>
      </w:r>
      <w:proofErr w:type="spellStart"/>
      <w:r>
        <w:rPr>
          <w:rFonts w:ascii="Arial" w:eastAsia="Arial" w:hAnsi="Arial" w:cs="Arial"/>
          <w:sz w:val="24"/>
          <w:szCs w:val="24"/>
        </w:rPr>
        <w:t>Novariny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produkovaný francouzským </w:t>
      </w:r>
      <w:proofErr w:type="spellStart"/>
      <w:r>
        <w:rPr>
          <w:rFonts w:ascii="Arial" w:eastAsia="Arial" w:hAnsi="Arial" w:cs="Arial"/>
          <w:sz w:val="24"/>
          <w:szCs w:val="24"/>
        </w:rPr>
        <w:t>Observatoire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l'Espace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CNES, zachycuje proces vzniku vesmírné básně – teleskopu sestaveného z papíru astronautem Thomasem </w:t>
      </w:r>
      <w:proofErr w:type="spellStart"/>
      <w:r>
        <w:rPr>
          <w:rFonts w:ascii="Arial" w:eastAsia="Arial" w:hAnsi="Arial" w:cs="Arial"/>
          <w:sz w:val="24"/>
          <w:szCs w:val="24"/>
        </w:rPr>
        <w:t>Pesquetem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základě pokynů umělce Eduarda </w:t>
      </w:r>
      <w:proofErr w:type="spellStart"/>
      <w:r>
        <w:rPr>
          <w:rFonts w:ascii="Arial" w:eastAsia="Arial" w:hAnsi="Arial" w:cs="Arial"/>
          <w:sz w:val="24"/>
          <w:szCs w:val="24"/>
        </w:rPr>
        <w:t>Kace</w:t>
      </w:r>
      <w:proofErr w:type="spellEnd"/>
      <w:r>
        <w:rPr>
          <w:rFonts w:ascii="Arial" w:eastAsia="Arial" w:hAnsi="Arial" w:cs="Arial"/>
          <w:sz w:val="24"/>
          <w:szCs w:val="24"/>
        </w:rPr>
        <w:t>. Film i následná diskuse s režisérem přinesou hlubší pohled na to, jak může být kosmos inspirací pro umění i reflexi lidské existence.</w:t>
      </w:r>
    </w:p>
    <w:p w14:paraId="00A1196A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F58A4D7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46B8A1D3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424F92A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9778E1D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4A939772" w14:textId="77777777" w:rsidR="00EB68ED" w:rsidRDefault="00EB68ED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1B25D100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Pořadatelé a partneři</w:t>
      </w:r>
    </w:p>
    <w:p w14:paraId="14CFA5A6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Solarografický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meeting 2025 pořádá Astronomický ústav Akademie věd ČR ve spolupráci s Planetáriem Praha, Českou astronomickou společností a časopisem </w:t>
      </w:r>
      <w:proofErr w:type="spellStart"/>
      <w:r>
        <w:rPr>
          <w:rFonts w:ascii="Arial" w:eastAsia="Arial" w:hAnsi="Arial" w:cs="Arial"/>
          <w:sz w:val="24"/>
          <w:szCs w:val="24"/>
        </w:rPr>
        <w:t>Astropis</w:t>
      </w:r>
      <w:proofErr w:type="spellEnd"/>
      <w:r>
        <w:rPr>
          <w:rFonts w:ascii="Arial" w:eastAsia="Arial" w:hAnsi="Arial" w:cs="Arial"/>
          <w:sz w:val="24"/>
          <w:szCs w:val="24"/>
        </w:rPr>
        <w:t>. Organizátoři kladou důraz na otevřenost, sdílení zkušeností a mezioborovou spolupráci. Celá akce se odehrává bez registračního poplatku, účastníci si hradí pouze cestu, ubytování a stravu. Akce je pouze pro přihlášené účastníky a je svým zaměřením určená široké veřejnosti, vědcům a umělcům, pedagogům a laikům se zájmem o neobvyklé způsoby zaznamenávání času a světla. Program je na stránce uvedené ve zdrojích.</w:t>
      </w:r>
    </w:p>
    <w:p w14:paraId="7D129111" w14:textId="77777777" w:rsidR="00EB68ED" w:rsidRDefault="00000000">
      <w:pPr>
        <w:tabs>
          <w:tab w:val="left" w:pos="426"/>
        </w:tabs>
        <w:spacing w:before="240" w:after="240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Kontakty</w:t>
      </w:r>
    </w:p>
    <w:p w14:paraId="4C54291E" w14:textId="77777777" w:rsidR="00EB68ED" w:rsidRDefault="00000000">
      <w:pPr>
        <w:tabs>
          <w:tab w:val="left" w:pos="42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Mgr. Maciej </w:t>
      </w:r>
      <w:proofErr w:type="spellStart"/>
      <w:r>
        <w:rPr>
          <w:rFonts w:ascii="Arial" w:eastAsia="Arial" w:hAnsi="Arial" w:cs="Arial"/>
          <w:sz w:val="24"/>
          <w:szCs w:val="24"/>
        </w:rPr>
        <w:t>Zapiór</w:t>
      </w:r>
      <w:proofErr w:type="spellEnd"/>
      <w:r>
        <w:rPr>
          <w:rFonts w:ascii="Arial" w:eastAsia="Arial" w:hAnsi="Arial" w:cs="Arial"/>
          <w:sz w:val="24"/>
          <w:szCs w:val="24"/>
        </w:rPr>
        <w:t>, Ph.D., Sluneční oddělení Astronomického ústavu AV ČR, hlavní organizátor</w:t>
      </w:r>
    </w:p>
    <w:p w14:paraId="53BA4C1F" w14:textId="77777777" w:rsidR="00EB68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color w:val="0000EE"/>
            <w:sz w:val="24"/>
            <w:szCs w:val="24"/>
            <w:u w:val="single"/>
          </w:rPr>
          <w:t>maciej.zapior@asu.cas.cz</w:t>
        </w:r>
      </w:hyperlink>
    </w:p>
    <w:p w14:paraId="2D073481" w14:textId="77777777" w:rsidR="00EB68ED" w:rsidRDefault="00000000">
      <w:pPr>
        <w:tabs>
          <w:tab w:val="left" w:pos="42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Pavel Suchan – tiskový tajemník Astronomického ústavu AV ČR</w:t>
      </w:r>
    </w:p>
    <w:p w14:paraId="0875FA48" w14:textId="77777777" w:rsidR="00EB68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  <w:hyperlink r:id="rId12">
        <w:r>
          <w:rPr>
            <w:rFonts w:ascii="Arial" w:eastAsia="Arial" w:hAnsi="Arial" w:cs="Arial"/>
            <w:color w:val="0000EE"/>
            <w:sz w:val="24"/>
            <w:szCs w:val="24"/>
            <w:u w:val="single"/>
          </w:rPr>
          <w:t>pavel.suchan@asu.cas.cz</w:t>
        </w:r>
      </w:hyperlink>
    </w:p>
    <w:p w14:paraId="310F3F39" w14:textId="77777777" w:rsidR="00EB68ED" w:rsidRDefault="00000000">
      <w:pPr>
        <w:tabs>
          <w:tab w:val="left" w:pos="42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Mgr. Simona Beerová - tisková tajemnice České astronomické společnosti</w:t>
      </w:r>
    </w:p>
    <w:p w14:paraId="30F947D9" w14:textId="77777777" w:rsidR="00EB68ED" w:rsidRDefault="00000000">
      <w:pPr>
        <w:tabs>
          <w:tab w:val="left" w:pos="426"/>
        </w:tabs>
        <w:rPr>
          <w:rFonts w:ascii="Arial" w:eastAsia="Arial" w:hAnsi="Arial" w:cs="Arial"/>
          <w:sz w:val="24"/>
          <w:szCs w:val="24"/>
        </w:rPr>
      </w:pPr>
      <w:hyperlink r:id="rId13">
        <w:r>
          <w:rPr>
            <w:rFonts w:ascii="Arial" w:eastAsia="Arial" w:hAnsi="Arial" w:cs="Arial"/>
            <w:sz w:val="24"/>
            <w:szCs w:val="24"/>
          </w:rPr>
          <w:t>simona.beerova@vsb.cz</w:t>
        </w:r>
      </w:hyperlink>
    </w:p>
    <w:p w14:paraId="66461703" w14:textId="77777777" w:rsidR="00EB68ED" w:rsidRDefault="00EB68ED">
      <w:pPr>
        <w:tabs>
          <w:tab w:val="left" w:pos="426"/>
        </w:tabs>
        <w:rPr>
          <w:rFonts w:ascii="Arial" w:eastAsia="Arial" w:hAnsi="Arial" w:cs="Arial"/>
          <w:sz w:val="24"/>
          <w:szCs w:val="24"/>
        </w:rPr>
      </w:pPr>
    </w:p>
    <w:p w14:paraId="29EDBD5C" w14:textId="77777777" w:rsidR="00EB68ED" w:rsidRDefault="00000000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Zdroje</w:t>
      </w:r>
    </w:p>
    <w:p w14:paraId="20864226" w14:textId="77777777" w:rsidR="00EB68ED" w:rsidRDefault="00EB68ED">
      <w:pPr>
        <w:tabs>
          <w:tab w:val="left" w:pos="426"/>
        </w:tabs>
        <w:rPr>
          <w:sz w:val="24"/>
          <w:szCs w:val="24"/>
        </w:rPr>
      </w:pPr>
    </w:p>
    <w:p w14:paraId="59A46978" w14:textId="77777777" w:rsidR="00EB68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https://space.asu.cas.cz/~sunwatch//page/solarigraphy-meeting-2025</w:t>
        </w:r>
      </w:hyperlink>
    </w:p>
    <w:p w14:paraId="136F0D3E" w14:textId="77777777" w:rsidR="00EB68ED" w:rsidRDefault="00000000">
      <w:pPr>
        <w:numPr>
          <w:ilvl w:val="0"/>
          <w:numId w:val="1"/>
        </w:numPr>
        <w:tabs>
          <w:tab w:val="left" w:pos="426"/>
        </w:tabs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https://www.ekac.org/inner_telescope_english.html</w:t>
        </w:r>
      </w:hyperlink>
    </w:p>
    <w:p w14:paraId="265BC58A" w14:textId="77777777" w:rsidR="00EB68ED" w:rsidRDefault="00EB68ED">
      <w:pPr>
        <w:tabs>
          <w:tab w:val="left" w:pos="426"/>
        </w:tabs>
        <w:rPr>
          <w:sz w:val="24"/>
          <w:szCs w:val="24"/>
        </w:rPr>
      </w:pPr>
    </w:p>
    <w:p w14:paraId="29B5F396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444E7AAA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11C495F1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3DB8EB49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7A2713DA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48318536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2ED03B90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0589E014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15660DCD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072C1D3C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426A3D45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00BD5BEF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7B7C8775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73659714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1B61BE26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0FC8703B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1786324C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12443D31" w14:textId="77777777" w:rsidR="00EB68ED" w:rsidRDefault="00EB68ED">
      <w:pPr>
        <w:tabs>
          <w:tab w:val="left" w:pos="426"/>
        </w:tabs>
        <w:ind w:left="0" w:firstLine="0"/>
        <w:rPr>
          <w:rFonts w:ascii="Arial" w:eastAsia="Arial" w:hAnsi="Arial" w:cs="Arial"/>
          <w:sz w:val="18"/>
          <w:szCs w:val="18"/>
        </w:rPr>
      </w:pPr>
    </w:p>
    <w:p w14:paraId="5EEC4163" w14:textId="77777777" w:rsidR="00EB68ED" w:rsidRDefault="00000000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Mgr. Simona Beerová</w:t>
      </w:r>
      <w:r>
        <w:rPr>
          <w:b/>
          <w:color w:val="000000"/>
        </w:rPr>
        <w:br/>
      </w:r>
      <w:r>
        <w:rPr>
          <w:color w:val="000000"/>
        </w:rPr>
        <w:t>tisková tajemnice České astronomické společnosti</w:t>
      </w:r>
    </w:p>
    <w:p w14:paraId="289562D6" w14:textId="77777777" w:rsidR="00EB68ED" w:rsidRDefault="00EB68ED">
      <w:pPr>
        <w:spacing w:line="240" w:lineRule="auto"/>
        <w:ind w:left="0" w:hanging="2"/>
        <w:jc w:val="center"/>
      </w:pPr>
    </w:p>
    <w:p w14:paraId="05FD667D" w14:textId="77777777" w:rsidR="00EB68ED" w:rsidRDefault="00000000">
      <w:pPr>
        <w:spacing w:line="240" w:lineRule="auto"/>
        <w:ind w:left="0" w:hanging="2"/>
        <w:jc w:val="center"/>
      </w:pPr>
      <w:r>
        <w:pict w14:anchorId="1865F909">
          <v:rect id="_x0000_i1026" style="width:0;height:1.5pt" o:hralign="center" o:hrstd="t" o:hr="t" fillcolor="#a0a0a0" stroked="f"/>
        </w:pict>
      </w:r>
    </w:p>
    <w:p w14:paraId="65518C78" w14:textId="77777777" w:rsidR="00EB68ED" w:rsidRDefault="00EB68ED">
      <w:pPr>
        <w:spacing w:line="240" w:lineRule="auto"/>
        <w:ind w:left="0" w:hanging="2"/>
        <w:jc w:val="center"/>
      </w:pPr>
    </w:p>
    <w:p w14:paraId="0486C73E" w14:textId="77777777" w:rsidR="00EB68ED" w:rsidRDefault="00000000">
      <w:pPr>
        <w:spacing w:line="240" w:lineRule="auto"/>
        <w:ind w:left="0" w:hanging="2"/>
        <w:jc w:val="both"/>
        <w:rPr>
          <w:highlight w:val="white"/>
        </w:rPr>
      </w:pPr>
      <w:bookmarkStart w:id="2" w:name="_heading=h.6kqpbv4xi4rs" w:colFirst="0" w:colLast="0"/>
      <w:bookmarkEnd w:id="2"/>
      <w:r>
        <w:rPr>
          <w:color w:val="000000"/>
          <w:highlight w:val="white"/>
        </w:rPr>
        <w:t>Česká astronomická společnost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(ČAS)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vydává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od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května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1998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tisková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prohlášení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o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aktuálních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astronomických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událostech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a událostech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s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astronomií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souvisejících.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Počínaje tiskovým prohlášením č. 67 ze dne 23. 10. 2004 jsou některá tisková prohlášení vydávána jako společná s Astronomickým ústavem Akademie věd ČR, v. v. i. Archiv tiskových prohlášení  a  další  informace  nejen  pro  novináře  lze  najít  na  adrese  </w:t>
      </w:r>
      <w:hyperlink r:id="rId16">
        <w:r>
          <w:rPr>
            <w:color w:val="0000FF"/>
            <w:highlight w:val="white"/>
            <w:u w:val="single"/>
          </w:rPr>
          <w:t>http://www.astro.cz/sluzby.html</w:t>
        </w:r>
      </w:hyperlink>
      <w:r>
        <w:rPr>
          <w:color w:val="000000"/>
          <w:highlight w:val="white"/>
        </w:rPr>
        <w:t>. S </w:t>
      </w:r>
      <w:r>
        <w:rPr>
          <w:highlight w:val="white"/>
        </w:rPr>
        <w:t> </w:t>
      </w:r>
      <w:r>
        <w:rPr>
          <w:color w:val="000000"/>
          <w:highlight w:val="white"/>
        </w:rPr>
        <w:t>technickými a organizačními záležitostmi ohledně tiskových prohlášení se obracejte na tiskovou tajemnici ČAS Mgr. Simonu Beerovou na adrese Planetárium Ostrava, K Planetáriu 502, 725 26 Ostrava. Tel.: 776 602 709,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e- mail:</w:t>
      </w:r>
      <w:r>
        <w:rPr>
          <w:highlight w:val="white"/>
        </w:rPr>
        <w:t> </w:t>
      </w:r>
      <w:hyperlink r:id="rId17">
        <w:r>
          <w:rPr>
            <w:color w:val="1155CC"/>
            <w:highlight w:val="white"/>
            <w:u w:val="single"/>
          </w:rPr>
          <w:t>simona.beerova@vsb.cz</w:t>
        </w:r>
      </w:hyperlink>
      <w:r>
        <w:rPr>
          <w:color w:val="000000"/>
          <w:highlight w:val="white"/>
        </w:rPr>
        <w:t>.</w:t>
      </w:r>
    </w:p>
    <w:sectPr w:rsidR="00EB68ED">
      <w:footerReference w:type="default" r:id="rId18"/>
      <w:pgSz w:w="11906" w:h="16838"/>
      <w:pgMar w:top="992" w:right="1134" w:bottom="1418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FFED" w14:textId="77777777" w:rsidR="00D5789F" w:rsidRDefault="00D5789F">
      <w:pPr>
        <w:spacing w:line="240" w:lineRule="auto"/>
      </w:pPr>
      <w:r>
        <w:separator/>
      </w:r>
    </w:p>
  </w:endnote>
  <w:endnote w:type="continuationSeparator" w:id="0">
    <w:p w14:paraId="3BEFF136" w14:textId="77777777" w:rsidR="00D5789F" w:rsidRDefault="00D5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E917" w14:textId="77777777" w:rsidR="00EB68ED" w:rsidRDefault="00000000">
    <w:pP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 xml:space="preserve">Strana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73AB8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(celkem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73AB8">
      <w:rPr>
        <w:noProof/>
        <w:color w:val="000000"/>
      </w:rPr>
      <w:t>2</w:t>
    </w:r>
    <w:r>
      <w:rPr>
        <w:color w:val="000000"/>
      </w:rPr>
      <w:fldChar w:fldCharType="end"/>
    </w:r>
    <w:r>
      <w:rPr>
        <w:b/>
        <w:color w:val="00000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F376" w14:textId="77777777" w:rsidR="00D5789F" w:rsidRDefault="00D5789F">
      <w:pPr>
        <w:spacing w:line="240" w:lineRule="auto"/>
      </w:pPr>
      <w:r>
        <w:separator/>
      </w:r>
    </w:p>
  </w:footnote>
  <w:footnote w:type="continuationSeparator" w:id="0">
    <w:p w14:paraId="331B9BA2" w14:textId="77777777" w:rsidR="00D5789F" w:rsidRDefault="00D57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859"/>
    <w:multiLevelType w:val="multilevel"/>
    <w:tmpl w:val="53D80FD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dpis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Nadpis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Nadpis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484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ED"/>
    <w:rsid w:val="005B5E0B"/>
    <w:rsid w:val="00A73AB8"/>
    <w:rsid w:val="00D5789F"/>
    <w:rsid w:val="00E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C4D6"/>
  <w15:docId w15:val="{CBA6B08D-D79A-481E-827A-67FC696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A7"/>
    <w:pPr>
      <w:suppressAutoHyphens/>
      <w:spacing w:line="1" w:lineRule="atLeast"/>
      <w:ind w:left="-1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rsid w:val="00846AA7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AStext"/>
    <w:uiPriority w:val="9"/>
    <w:unhideWhenUsed/>
    <w:qFormat/>
    <w:rsid w:val="00846AA7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rsid w:val="00846AA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unhideWhenUsed/>
    <w:qFormat/>
    <w:rsid w:val="00846AA7"/>
    <w:pPr>
      <w:keepNext/>
      <w:numPr>
        <w:ilvl w:val="3"/>
        <w:numId w:val="1"/>
      </w:numPr>
      <w:ind w:left="-1" w:hanging="1"/>
      <w:jc w:val="right"/>
      <w:outlineLvl w:val="3"/>
    </w:pPr>
    <w:rPr>
      <w:rFonts w:ascii="Arial" w:hAnsi="Arial" w:cs="Arial"/>
      <w:b/>
      <w:bCs/>
      <w:color w:val="0000F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46A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46AA7"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846AA7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46AA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Stext">
    <w:name w:val="ČAS text"/>
    <w:basedOn w:val="Normln"/>
    <w:qFormat/>
    <w:rsid w:val="00846AA7"/>
    <w:pPr>
      <w:spacing w:after="240"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qFormat/>
    <w:rsid w:val="00846A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46AA7"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qFormat/>
    <w:rsid w:val="00846AA7"/>
    <w:pPr>
      <w:spacing w:after="120"/>
      <w:ind w:left="0" w:firstLine="567"/>
      <w:textAlignment w:val="baseline"/>
    </w:pPr>
    <w:rPr>
      <w:sz w:val="24"/>
      <w:szCs w:val="24"/>
    </w:rPr>
  </w:style>
  <w:style w:type="paragraph" w:styleId="Zkladntextodsazen">
    <w:name w:val="Body Text Indent"/>
    <w:basedOn w:val="Normln"/>
    <w:qFormat/>
    <w:rsid w:val="00846AA7"/>
    <w:pPr>
      <w:ind w:left="0" w:firstLine="708"/>
      <w:jc w:val="both"/>
    </w:pPr>
    <w:rPr>
      <w:sz w:val="24"/>
      <w:szCs w:val="24"/>
    </w:rPr>
  </w:style>
  <w:style w:type="paragraph" w:styleId="Titulek">
    <w:name w:val="caption"/>
    <w:basedOn w:val="Normln"/>
    <w:qFormat/>
    <w:rsid w:val="00846A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Zdraznn">
    <w:name w:val="Emphasis"/>
    <w:qFormat/>
    <w:rsid w:val="00846AA7"/>
    <w:rPr>
      <w:i/>
      <w:iCs/>
      <w:w w:val="100"/>
      <w:position w:val="0"/>
      <w:sz w:val="20"/>
      <w:vertAlign w:val="baseline"/>
    </w:rPr>
  </w:style>
  <w:style w:type="character" w:styleId="Sledovanodkaz">
    <w:name w:val="FollowedHyperlink"/>
    <w:qFormat/>
    <w:rsid w:val="00846AA7"/>
    <w:rPr>
      <w:color w:val="800080"/>
      <w:w w:val="100"/>
      <w:position w:val="0"/>
      <w:sz w:val="20"/>
      <w:u w:val="single"/>
      <w:vertAlign w:val="baseline"/>
    </w:rPr>
  </w:style>
  <w:style w:type="paragraph" w:styleId="Zpat">
    <w:name w:val="footer"/>
    <w:basedOn w:val="Normln"/>
    <w:qFormat/>
    <w:rsid w:val="00846AA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qFormat/>
    <w:rsid w:val="00846AA7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rsid w:val="0084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textovodkaz">
    <w:name w:val="Hyperlink"/>
    <w:qFormat/>
    <w:rsid w:val="00846AA7"/>
    <w:rPr>
      <w:color w:val="0000FF"/>
      <w:w w:val="100"/>
      <w:position w:val="0"/>
      <w:sz w:val="20"/>
      <w:u w:val="single"/>
      <w:vertAlign w:val="baseline"/>
    </w:rPr>
  </w:style>
  <w:style w:type="paragraph" w:styleId="Seznam">
    <w:name w:val="List"/>
    <w:basedOn w:val="Zkladntext"/>
    <w:rsid w:val="00846AA7"/>
    <w:rPr>
      <w:rFonts w:cs="Lucida Sans"/>
    </w:rPr>
  </w:style>
  <w:style w:type="paragraph" w:styleId="Normlnweb">
    <w:name w:val="Normal (Web)"/>
    <w:basedOn w:val="Normln"/>
    <w:qFormat/>
    <w:rsid w:val="00846AA7"/>
    <w:pPr>
      <w:spacing w:before="100" w:after="100"/>
    </w:pPr>
    <w:rPr>
      <w:sz w:val="24"/>
      <w:szCs w:val="24"/>
    </w:rPr>
  </w:style>
  <w:style w:type="character" w:styleId="slostrnky">
    <w:name w:val="page number"/>
    <w:basedOn w:val="Standardnpsmoodstavce1"/>
    <w:qFormat/>
    <w:rsid w:val="00846AA7"/>
    <w:rPr>
      <w:w w:val="100"/>
      <w:position w:val="0"/>
      <w:sz w:val="20"/>
      <w:vertAlign w:val="baseline"/>
    </w:rPr>
  </w:style>
  <w:style w:type="character" w:customStyle="1" w:styleId="Standardnpsmoodstavce1">
    <w:name w:val="Standardní písmo odstavce1"/>
    <w:qFormat/>
    <w:rsid w:val="00846AA7"/>
    <w:rPr>
      <w:w w:val="100"/>
      <w:position w:val="0"/>
      <w:sz w:val="20"/>
      <w:vertAlign w:val="baseline"/>
    </w:rPr>
  </w:style>
  <w:style w:type="character" w:styleId="Siln">
    <w:name w:val="Strong"/>
    <w:qFormat/>
    <w:rsid w:val="00846AA7"/>
    <w:rPr>
      <w:b/>
      <w:bCs/>
      <w:w w:val="100"/>
      <w:position w:val="0"/>
      <w:sz w:val="20"/>
      <w:vertAlign w:val="baseli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andardnpsmoodstavce2">
    <w:name w:val="Standardní písmo odstavce2"/>
    <w:qFormat/>
    <w:rsid w:val="00846AA7"/>
    <w:rPr>
      <w:w w:val="100"/>
      <w:position w:val="0"/>
      <w:sz w:val="20"/>
      <w:vertAlign w:val="baseline"/>
    </w:rPr>
  </w:style>
  <w:style w:type="character" w:customStyle="1" w:styleId="WW8Num2z0">
    <w:name w:val="WW8Num2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2z1">
    <w:name w:val="WW8Num2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2z2">
    <w:name w:val="WW8Num2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3z0">
    <w:name w:val="WW8Num3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3z1">
    <w:name w:val="WW8Num3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3z2">
    <w:name w:val="WW8Num3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4z0">
    <w:name w:val="WW8Num4z0"/>
    <w:qFormat/>
    <w:rsid w:val="00846AA7"/>
    <w:rPr>
      <w:rFonts w:ascii="Times New Roman" w:eastAsia="Calibri" w:hAnsi="Times New Roman" w:cs="Times New Roman"/>
      <w:w w:val="100"/>
      <w:position w:val="0"/>
      <w:sz w:val="20"/>
      <w:vertAlign w:val="baseline"/>
    </w:rPr>
  </w:style>
  <w:style w:type="character" w:customStyle="1" w:styleId="WW8Num4z1">
    <w:name w:val="WW8Num4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4z2">
    <w:name w:val="WW8Num4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4z3">
    <w:name w:val="WW8Num4z3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5z0">
    <w:name w:val="WW8Num5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5z1">
    <w:name w:val="WW8Num5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5z2">
    <w:name w:val="WW8Num5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7z0">
    <w:name w:val="WW8Num7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7z1">
    <w:name w:val="WW8Num7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7z2">
    <w:name w:val="WW8Num7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8z0">
    <w:name w:val="WW8Num8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8z1">
    <w:name w:val="WW8Num8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8z2">
    <w:name w:val="WW8Num8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9z0">
    <w:name w:val="WW8Num9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11z0">
    <w:name w:val="WW8Num11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11z1">
    <w:name w:val="WW8Num11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11z2">
    <w:name w:val="WW8Num11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12z0">
    <w:name w:val="WW8Num12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12z1">
    <w:name w:val="WW8Num12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12z2">
    <w:name w:val="WW8Num12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WW8Num14z0">
    <w:name w:val="WW8Num14z0"/>
    <w:qFormat/>
    <w:rsid w:val="00846AA7"/>
    <w:rPr>
      <w:rFonts w:ascii="Symbol" w:hAnsi="Symbol" w:cs="Symbol"/>
      <w:w w:val="100"/>
      <w:position w:val="0"/>
      <w:sz w:val="20"/>
      <w:vertAlign w:val="baseline"/>
    </w:rPr>
  </w:style>
  <w:style w:type="character" w:customStyle="1" w:styleId="WW8Num14z1">
    <w:name w:val="WW8Num14z1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WW8Num14z2">
    <w:name w:val="WW8Num14z2"/>
    <w:qFormat/>
    <w:rsid w:val="00846AA7"/>
    <w:rPr>
      <w:rFonts w:ascii="Wingdings" w:hAnsi="Wingdings" w:cs="Wingdings"/>
      <w:w w:val="100"/>
      <w:position w:val="0"/>
      <w:sz w:val="20"/>
      <w:vertAlign w:val="baseline"/>
    </w:rPr>
  </w:style>
  <w:style w:type="character" w:customStyle="1" w:styleId="Hypertextovodkaz1">
    <w:name w:val="Hypertextový odkaz1"/>
    <w:qFormat/>
    <w:rsid w:val="00846AA7"/>
    <w:rPr>
      <w:b/>
      <w:bCs/>
      <w:color w:val="333333"/>
      <w:w w:val="100"/>
      <w:position w:val="0"/>
      <w:sz w:val="20"/>
      <w:u w:val="single"/>
      <w:vertAlign w:val="baseline"/>
    </w:rPr>
  </w:style>
  <w:style w:type="character" w:customStyle="1" w:styleId="Hypertextovodkaz4">
    <w:name w:val="Hypertextový odkaz4"/>
    <w:qFormat/>
    <w:rsid w:val="00846AA7"/>
    <w:rPr>
      <w:color w:val="9CDD75"/>
      <w:w w:val="100"/>
      <w:position w:val="0"/>
      <w:sz w:val="20"/>
      <w:u w:val="none"/>
      <w:vertAlign w:val="baseline"/>
    </w:rPr>
  </w:style>
  <w:style w:type="character" w:customStyle="1" w:styleId="FormtovanvHTMLChar">
    <w:name w:val="Formátovaný v HTML Char"/>
    <w:qFormat/>
    <w:rsid w:val="00846AA7"/>
    <w:rPr>
      <w:rFonts w:ascii="Courier New" w:hAnsi="Courier New" w:cs="Courier New"/>
      <w:w w:val="100"/>
      <w:position w:val="0"/>
      <w:sz w:val="20"/>
      <w:vertAlign w:val="baseline"/>
    </w:rPr>
  </w:style>
  <w:style w:type="character" w:customStyle="1" w:styleId="Nadpis2Char">
    <w:name w:val="Nadpis 2 Char"/>
    <w:qFormat/>
    <w:rsid w:val="00846AA7"/>
    <w:rPr>
      <w:rFonts w:ascii="Arial" w:hAnsi="Arial" w:cs="Arial"/>
      <w:b/>
      <w:bCs/>
      <w:w w:val="100"/>
      <w:position w:val="0"/>
      <w:sz w:val="24"/>
      <w:szCs w:val="24"/>
      <w:vertAlign w:val="baseline"/>
    </w:rPr>
  </w:style>
  <w:style w:type="character" w:customStyle="1" w:styleId="ZkladntextChar">
    <w:name w:val="Základní text Char"/>
    <w:qFormat/>
    <w:rsid w:val="00846AA7"/>
    <w:rPr>
      <w:rFonts w:ascii="Arial" w:hAnsi="Arial" w:cs="Arial"/>
      <w:w w:val="100"/>
      <w:position w:val="0"/>
      <w:sz w:val="24"/>
      <w:szCs w:val="24"/>
      <w:vertAlign w:val="baseline"/>
    </w:rPr>
  </w:style>
  <w:style w:type="character" w:customStyle="1" w:styleId="ZkladntextodsazenChar">
    <w:name w:val="Základní text odsazený Char"/>
    <w:qFormat/>
    <w:rsid w:val="00846AA7"/>
    <w:rPr>
      <w:w w:val="100"/>
      <w:position w:val="0"/>
      <w:sz w:val="24"/>
      <w:szCs w:val="24"/>
      <w:vertAlign w:val="baseline"/>
    </w:rPr>
  </w:style>
  <w:style w:type="character" w:customStyle="1" w:styleId="Zkladntextodsazen2Char">
    <w:name w:val="Základní text odsazený 2 Char"/>
    <w:qFormat/>
    <w:rsid w:val="00846AA7"/>
    <w:rPr>
      <w:b/>
      <w:bCs/>
      <w:w w:val="100"/>
      <w:position w:val="0"/>
      <w:sz w:val="24"/>
      <w:szCs w:val="24"/>
      <w:vertAlign w:val="baseline"/>
    </w:rPr>
  </w:style>
  <w:style w:type="character" w:customStyle="1" w:styleId="Nadpis3Char">
    <w:name w:val="Nadpis 3 Char"/>
    <w:qFormat/>
    <w:rsid w:val="00846AA7"/>
    <w:rPr>
      <w:rFonts w:ascii="Cambria" w:eastAsia="Times New Roman" w:hAnsi="Cambria" w:cs="Times New Roman"/>
      <w:b/>
      <w:bCs/>
      <w:w w:val="100"/>
      <w:position w:val="0"/>
      <w:sz w:val="26"/>
      <w:szCs w:val="26"/>
      <w:vertAlign w:val="baseline"/>
    </w:rPr>
  </w:style>
  <w:style w:type="character" w:customStyle="1" w:styleId="ProsttextChar">
    <w:name w:val="Prostý text Char"/>
    <w:qFormat/>
    <w:rsid w:val="00846AA7"/>
    <w:rPr>
      <w:rFonts w:ascii="Consolas" w:eastAsia="Calibri" w:hAnsi="Consolas" w:cs="Consolas"/>
      <w:w w:val="100"/>
      <w:position w:val="0"/>
      <w:sz w:val="21"/>
      <w:szCs w:val="21"/>
      <w:vertAlign w:val="baseline"/>
      <w:lang w:val="cs-CZ" w:bidi="ar-SA"/>
    </w:rPr>
  </w:style>
  <w:style w:type="character" w:customStyle="1" w:styleId="Nadpis1Char">
    <w:name w:val="Nadpis 1 Char"/>
    <w:qFormat/>
    <w:rsid w:val="00846AA7"/>
    <w:rPr>
      <w:rFonts w:ascii="Arial" w:hAnsi="Arial" w:cs="Arial"/>
      <w:b/>
      <w:bCs/>
      <w:w w:val="100"/>
      <w:kern w:val="2"/>
      <w:position w:val="0"/>
      <w:sz w:val="32"/>
      <w:szCs w:val="32"/>
      <w:vertAlign w:val="baseline"/>
    </w:rPr>
  </w:style>
  <w:style w:type="character" w:customStyle="1" w:styleId="apple-converted-space">
    <w:name w:val="apple-converted-space"/>
    <w:basedOn w:val="Standardnpsmoodstavce1"/>
    <w:qFormat/>
    <w:rsid w:val="00846AA7"/>
    <w:rPr>
      <w:w w:val="100"/>
      <w:position w:val="0"/>
      <w:sz w:val="20"/>
      <w:vertAlign w:val="baseline"/>
    </w:rPr>
  </w:style>
  <w:style w:type="character" w:customStyle="1" w:styleId="apple-style-span">
    <w:name w:val="apple-style-span"/>
    <w:basedOn w:val="Standardnpsmoodstavce1"/>
    <w:qFormat/>
    <w:rsid w:val="00846AA7"/>
    <w:rPr>
      <w:w w:val="100"/>
      <w:position w:val="0"/>
      <w:sz w:val="20"/>
      <w:vertAlign w:val="baseline"/>
    </w:rPr>
  </w:style>
  <w:style w:type="character" w:customStyle="1" w:styleId="null">
    <w:name w:val="null"/>
    <w:qFormat/>
    <w:rsid w:val="00846AA7"/>
    <w:rPr>
      <w:w w:val="100"/>
      <w:position w:val="0"/>
      <w:sz w:val="20"/>
      <w:vertAlign w:val="baseline"/>
    </w:rPr>
  </w:style>
  <w:style w:type="character" w:customStyle="1" w:styleId="go">
    <w:name w:val="go"/>
    <w:basedOn w:val="Standardnpsmoodstavce1"/>
    <w:qFormat/>
    <w:rsid w:val="00846AA7"/>
    <w:rPr>
      <w:w w:val="100"/>
      <w:position w:val="0"/>
      <w:sz w:val="20"/>
      <w:vertAlign w:val="baseline"/>
    </w:rPr>
  </w:style>
  <w:style w:type="character" w:customStyle="1" w:styleId="il">
    <w:name w:val="il"/>
    <w:basedOn w:val="Standardnpsmoodstavce1"/>
    <w:qFormat/>
    <w:rsid w:val="00846AA7"/>
    <w:rPr>
      <w:w w:val="100"/>
      <w:position w:val="0"/>
      <w:sz w:val="20"/>
      <w:vertAlign w:val="baseline"/>
    </w:rPr>
  </w:style>
  <w:style w:type="character" w:customStyle="1" w:styleId="Nadpis7Char">
    <w:name w:val="Nadpis 7 Char"/>
    <w:qFormat/>
    <w:rsid w:val="00846AA7"/>
    <w:rPr>
      <w:rFonts w:ascii="Calibri" w:eastAsia="Times New Roman" w:hAnsi="Calibri" w:cs="Times New Roman"/>
      <w:w w:val="100"/>
      <w:position w:val="0"/>
      <w:sz w:val="24"/>
      <w:szCs w:val="24"/>
      <w:vertAlign w:val="baseline"/>
    </w:rPr>
  </w:style>
  <w:style w:type="character" w:customStyle="1" w:styleId="TextbublinyChar">
    <w:name w:val="Text bubliny Char"/>
    <w:qFormat/>
    <w:rsid w:val="00846AA7"/>
    <w:rPr>
      <w:rFonts w:ascii="Tahoma" w:hAnsi="Tahoma" w:cs="Tahoma"/>
      <w:w w:val="100"/>
      <w:position w:val="0"/>
      <w:sz w:val="16"/>
      <w:szCs w:val="16"/>
      <w:vertAlign w:val="baseline"/>
    </w:rPr>
  </w:style>
  <w:style w:type="character" w:customStyle="1" w:styleId="Nevyeenzmnka1">
    <w:name w:val="Nevyřešená zmínka1"/>
    <w:qFormat/>
    <w:rsid w:val="00846AA7"/>
    <w:rPr>
      <w:color w:val="605E5C"/>
      <w:w w:val="100"/>
      <w:position w:val="0"/>
      <w:sz w:val="20"/>
      <w:shd w:val="clear" w:color="auto" w:fill="E1DFDD"/>
      <w:vertAlign w:val="baseline"/>
    </w:rPr>
  </w:style>
  <w:style w:type="paragraph" w:customStyle="1" w:styleId="Nadpis">
    <w:name w:val="Nadpis"/>
    <w:basedOn w:val="Normln"/>
    <w:next w:val="Zkladntext"/>
    <w:qFormat/>
    <w:rsid w:val="00846A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rsid w:val="00846AA7"/>
    <w:pPr>
      <w:suppressLineNumbers/>
    </w:pPr>
  </w:style>
  <w:style w:type="paragraph" w:customStyle="1" w:styleId="caption1">
    <w:name w:val="caption1"/>
    <w:basedOn w:val="Normln"/>
    <w:qFormat/>
    <w:rsid w:val="00846AA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ulek1">
    <w:name w:val="Titulek1"/>
    <w:basedOn w:val="Normln"/>
    <w:qFormat/>
    <w:rsid w:val="00846AA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S">
    <w:name w:val="ČAS"/>
    <w:next w:val="Normln"/>
    <w:qFormat/>
    <w:rsid w:val="00846AA7"/>
    <w:pPr>
      <w:suppressAutoHyphens/>
      <w:spacing w:before="120" w:after="120" w:line="1" w:lineRule="atLeast"/>
      <w:ind w:left="1701"/>
      <w:textAlignment w:val="top"/>
      <w:outlineLvl w:val="0"/>
    </w:pPr>
    <w:rPr>
      <w:rFonts w:ascii="Arial" w:hAnsi="Arial" w:cs="Arial"/>
      <w:b/>
      <w:bCs/>
      <w:color w:val="0000FF"/>
      <w:position w:val="-1"/>
      <w:sz w:val="36"/>
      <w:szCs w:val="36"/>
      <w:lang w:eastAsia="zh-CN"/>
    </w:rPr>
  </w:style>
  <w:style w:type="paragraph" w:customStyle="1" w:styleId="ASpr">
    <w:name w:val="ČASpr"/>
    <w:qFormat/>
    <w:rsid w:val="00846AA7"/>
    <w:pPr>
      <w:suppressAutoHyphens/>
      <w:spacing w:before="240" w:line="1" w:lineRule="atLeast"/>
      <w:ind w:left="1701"/>
      <w:textAlignment w:val="top"/>
      <w:outlineLvl w:val="0"/>
    </w:pPr>
    <w:rPr>
      <w:rFonts w:ascii="Arial" w:hAnsi="Arial" w:cs="Arial"/>
      <w:b/>
      <w:bCs/>
      <w:position w:val="-1"/>
      <w:lang w:eastAsia="zh-CN"/>
    </w:rPr>
  </w:style>
  <w:style w:type="paragraph" w:customStyle="1" w:styleId="ASautor">
    <w:name w:val="ČAS autor"/>
    <w:next w:val="Normln"/>
    <w:qFormat/>
    <w:rsid w:val="00846AA7"/>
    <w:pPr>
      <w:keepNext/>
      <w:keepLines/>
      <w:suppressAutoHyphens/>
      <w:spacing w:before="120" w:after="120" w:line="1" w:lineRule="atLeast"/>
      <w:ind w:left="-1" w:right="567"/>
      <w:jc w:val="right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ASodkazy">
    <w:name w:val="ČAS odkazy"/>
    <w:next w:val="ASautor"/>
    <w:qFormat/>
    <w:rsid w:val="00846AA7"/>
    <w:pPr>
      <w:suppressAutoHyphens/>
      <w:spacing w:line="1" w:lineRule="atLeast"/>
      <w:ind w:left="-1"/>
      <w:textAlignment w:val="top"/>
      <w:outlineLvl w:val="0"/>
    </w:pPr>
    <w:rPr>
      <w:rFonts w:ascii="Courier" w:hAnsi="Courier" w:cs="Courier"/>
      <w:position w:val="-1"/>
      <w:lang w:eastAsia="zh-CN"/>
    </w:rPr>
  </w:style>
  <w:style w:type="paragraph" w:customStyle="1" w:styleId="ASinfo">
    <w:name w:val="ČAS info"/>
    <w:qFormat/>
    <w:rsid w:val="00846AA7"/>
    <w:pPr>
      <w:keepLines/>
      <w:pBdr>
        <w:bottom w:val="single" w:sz="12" w:space="1" w:color="000000"/>
      </w:pBdr>
      <w:suppressAutoHyphens/>
      <w:spacing w:line="1" w:lineRule="atLeast"/>
      <w:ind w:left="-1"/>
      <w:jc w:val="both"/>
      <w:textAlignment w:val="top"/>
      <w:outlineLvl w:val="0"/>
    </w:pPr>
    <w:rPr>
      <w:position w:val="-1"/>
      <w:sz w:val="22"/>
      <w:szCs w:val="22"/>
      <w:lang w:eastAsia="zh-CN"/>
    </w:rPr>
  </w:style>
  <w:style w:type="paragraph" w:customStyle="1" w:styleId="Zhlavazpat">
    <w:name w:val="Záhlaví a zápatí"/>
    <w:basedOn w:val="Normln"/>
    <w:qFormat/>
    <w:rsid w:val="00846AA7"/>
    <w:pPr>
      <w:suppressLineNumbers/>
      <w:tabs>
        <w:tab w:val="center" w:pos="4819"/>
        <w:tab w:val="right" w:pos="9638"/>
      </w:tabs>
    </w:pPr>
  </w:style>
  <w:style w:type="paragraph" w:customStyle="1" w:styleId="H2">
    <w:name w:val="H2"/>
    <w:basedOn w:val="Normln"/>
    <w:next w:val="Normln"/>
    <w:qFormat/>
    <w:rsid w:val="00846AA7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Zkladntextodsazen21">
    <w:name w:val="Základní text odsazený 21"/>
    <w:basedOn w:val="Normln"/>
    <w:qFormat/>
    <w:rsid w:val="00846AA7"/>
    <w:pPr>
      <w:ind w:left="0" w:firstLine="708"/>
      <w:jc w:val="both"/>
    </w:pPr>
    <w:rPr>
      <w:b/>
      <w:bCs/>
      <w:sz w:val="24"/>
      <w:szCs w:val="24"/>
    </w:rPr>
  </w:style>
  <w:style w:type="paragraph" w:customStyle="1" w:styleId="Normlnweb1">
    <w:name w:val="Normální (web)1"/>
    <w:basedOn w:val="Normln"/>
    <w:qFormat/>
    <w:rsid w:val="00846AA7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qFormat/>
    <w:rsid w:val="00846AA7"/>
    <w:rPr>
      <w:b/>
      <w:sz w:val="22"/>
    </w:rPr>
  </w:style>
  <w:style w:type="paragraph" w:customStyle="1" w:styleId="ASadr">
    <w:name w:val="ČASadr"/>
    <w:qFormat/>
    <w:rsid w:val="00846AA7"/>
    <w:pPr>
      <w:suppressAutoHyphens/>
      <w:spacing w:after="240" w:line="1" w:lineRule="atLeast"/>
      <w:ind w:left="1701"/>
      <w:textAlignment w:val="top"/>
      <w:outlineLvl w:val="0"/>
    </w:pPr>
    <w:rPr>
      <w:rFonts w:ascii="Arial" w:hAnsi="Arial" w:cs="Arial"/>
      <w:color w:val="0000FF"/>
      <w:position w:val="-1"/>
      <w:sz w:val="16"/>
      <w:szCs w:val="16"/>
    </w:rPr>
  </w:style>
  <w:style w:type="paragraph" w:customStyle="1" w:styleId="Zkladntextodsazen31">
    <w:name w:val="Základní text odsazený 31"/>
    <w:basedOn w:val="Normln"/>
    <w:qFormat/>
    <w:rsid w:val="00846AA7"/>
    <w:pPr>
      <w:spacing w:after="120"/>
      <w:ind w:left="283" w:firstLine="0"/>
    </w:pPr>
    <w:rPr>
      <w:sz w:val="16"/>
      <w:szCs w:val="16"/>
    </w:rPr>
  </w:style>
  <w:style w:type="paragraph" w:customStyle="1" w:styleId="Left">
    <w:name w:val="Left"/>
    <w:qFormat/>
    <w:rsid w:val="00846AA7"/>
    <w:pPr>
      <w:widowControl w:val="0"/>
      <w:suppressAutoHyphens/>
      <w:spacing w:line="1" w:lineRule="atLeast"/>
      <w:ind w:left="-1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Prosttext2">
    <w:name w:val="Prostý text2"/>
    <w:basedOn w:val="Normln"/>
    <w:qFormat/>
    <w:rsid w:val="00846AA7"/>
    <w:rPr>
      <w:rFonts w:ascii="Consolas" w:eastAsia="Calibri" w:hAnsi="Consolas" w:cs="Consolas"/>
      <w:sz w:val="21"/>
      <w:szCs w:val="21"/>
    </w:rPr>
  </w:style>
  <w:style w:type="paragraph" w:customStyle="1" w:styleId="Prosttext1">
    <w:name w:val="Prostý text1"/>
    <w:basedOn w:val="Normln"/>
    <w:qFormat/>
    <w:rsid w:val="00846AA7"/>
    <w:rPr>
      <w:rFonts w:ascii="Consolas" w:eastAsia="Calibri" w:hAnsi="Consolas" w:cs="Calibri"/>
      <w:sz w:val="21"/>
      <w:szCs w:val="21"/>
    </w:rPr>
  </w:style>
  <w:style w:type="paragraph" w:styleId="Bezmezer">
    <w:name w:val="No Spacing"/>
    <w:qFormat/>
    <w:rsid w:val="00846AA7"/>
    <w:pPr>
      <w:suppressAutoHyphens/>
      <w:spacing w:line="1" w:lineRule="atLeast"/>
      <w:ind w:left="-1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DefaultStyle">
    <w:name w:val="Default Style"/>
    <w:qFormat/>
    <w:rsid w:val="00846AA7"/>
    <w:pPr>
      <w:widowControl w:val="0"/>
      <w:suppressAutoHyphens/>
      <w:spacing w:after="200" w:line="276" w:lineRule="auto"/>
      <w:ind w:left="-1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paragraph" w:customStyle="1" w:styleId="WW-DefaultStyle">
    <w:name w:val="WW-Default Style"/>
    <w:qFormat/>
    <w:rsid w:val="00846AA7"/>
    <w:pPr>
      <w:widowControl w:val="0"/>
      <w:suppressAutoHyphens/>
      <w:spacing w:after="200" w:line="276" w:lineRule="auto"/>
      <w:ind w:left="-1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paragraph" w:customStyle="1" w:styleId="WW-DefaultStyle1">
    <w:name w:val="WW-Default Style1"/>
    <w:qFormat/>
    <w:rsid w:val="00846AA7"/>
    <w:pPr>
      <w:widowControl w:val="0"/>
      <w:suppressAutoHyphens/>
      <w:spacing w:after="200" w:line="276" w:lineRule="auto"/>
      <w:ind w:left="-1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paragraph" w:styleId="Odstavecseseznamem">
    <w:name w:val="List Paragraph"/>
    <w:basedOn w:val="Normln"/>
    <w:qFormat/>
    <w:rsid w:val="00846AA7"/>
    <w:pPr>
      <w:spacing w:after="160" w:line="252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846AA7"/>
    <w:pPr>
      <w:widowControl w:val="0"/>
      <w:suppressAutoHyphens/>
      <w:spacing w:line="1" w:lineRule="atLeast"/>
      <w:ind w:left="-1"/>
      <w:textAlignment w:val="baseline"/>
      <w:outlineLvl w:val="0"/>
    </w:pPr>
    <w:rPr>
      <w:kern w:val="2"/>
      <w:position w:val="-1"/>
      <w:sz w:val="24"/>
      <w:szCs w:val="24"/>
      <w:lang w:eastAsia="zh-CN" w:bidi="hi-IN"/>
    </w:rPr>
  </w:style>
  <w:style w:type="table" w:customStyle="1" w:styleId="TableNormal1">
    <w:name w:val="Table Normal1"/>
    <w:qFormat/>
    <w:rsid w:val="00846A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mona.beerova@vsb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.suchan@asu.cas.cz" TargetMode="External"/><Relationship Id="rId17" Type="http://schemas.openxmlformats.org/officeDocument/2006/relationships/hyperlink" Target="mailto:simona.beerova@vs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tro.cz/sluzb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zapior@asu.c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kac.org/inner_telescope_english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tro.cz" TargetMode="External"/><Relationship Id="rId14" Type="http://schemas.openxmlformats.org/officeDocument/2006/relationships/hyperlink" Target="https://space.asu.cas.cz/~sunwatch//page/solarigraphy-meeting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6ajeWv5tHm8F46rLt9kQOktt0w==">CgMxLjAyDmguanJ4dzBtYjl2anVzMg5oLmt4cHU2cGo5Ymt1MDIOaC42a3FwYnY0eGk0cnM4AHIhMUstVEU3MlNXS29kbU1qOGM2bmg0QTRMRi1GWnJsZWo0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bartosp</dc:creator>
  <cp:lastModifiedBy>Petr Sobotka</cp:lastModifiedBy>
  <cp:revision>2</cp:revision>
  <dcterms:created xsi:type="dcterms:W3CDTF">2025-05-04T17:07:00Z</dcterms:created>
  <dcterms:modified xsi:type="dcterms:W3CDTF">2025-06-16T20:16:00Z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504320270</vt:i4>
  </property>
  <property fmtid="{D5CDD505-2E9C-101B-9397-08002B2CF9AE}" pid="3" name="_AuthorEmail">
    <vt:lpwstr>halir@hvr.cz</vt:lpwstr>
  </property>
  <property fmtid="{D5CDD505-2E9C-101B-9397-08002B2CF9AE}" pid="4" name="_AuthorEmailDisplayName">
    <vt:lpwstr>Karel Halíř</vt:lpwstr>
  </property>
  <property fmtid="{D5CDD505-2E9C-101B-9397-08002B2CF9AE}" pid="5" name="_EmailSubject">
    <vt:lpwstr>Prulet planetky DA14 - tiskove prohlaseni K ODSOUHLASENÍ</vt:lpwstr>
  </property>
  <property fmtid="{D5CDD505-2E9C-101B-9397-08002B2CF9AE}" pid="6" name="_ReviewingToolsShownOnce">
    <vt:lpwstr/>
  </property>
  <property fmtid="{D5CDD505-2E9C-101B-9397-08002B2CF9AE}" pid="7" name="KSOProductBuildVer">
    <vt:lpwstr>1033-12.2.0.20795</vt:lpwstr>
  </property>
  <property fmtid="{D5CDD505-2E9C-101B-9397-08002B2CF9AE}" pid="8" name="ICV">
    <vt:lpwstr>6F1F318E790F4513A2BB8B02444504F4_13</vt:lpwstr>
  </property>
</Properties>
</file>