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31" w:rsidRPr="000F6E29" w:rsidRDefault="00A04538">
      <w:pPr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 xml:space="preserve">Aviatickou </w:t>
      </w:r>
      <w:r w:rsidR="00A21863">
        <w:rPr>
          <w:b/>
          <w:sz w:val="40"/>
          <w:szCs w:val="40"/>
          <w:lang w:val="cs-CZ"/>
        </w:rPr>
        <w:t>pouť</w:t>
      </w:r>
      <w:r w:rsidR="00F93DB5" w:rsidRPr="000F6E29">
        <w:rPr>
          <w:b/>
          <w:sz w:val="40"/>
          <w:szCs w:val="40"/>
          <w:lang w:val="cs-CZ"/>
        </w:rPr>
        <w:t xml:space="preserve"> v Pardubicích okořenil unikátní astronomický stánek</w:t>
      </w:r>
    </w:p>
    <w:p w:rsidR="00F93DB5" w:rsidRPr="003771DF" w:rsidRDefault="008D26AC">
      <w:pPr>
        <w:rPr>
          <w:b/>
          <w:lang w:val="cs-CZ"/>
        </w:rPr>
      </w:pPr>
      <w:r w:rsidRPr="003771DF">
        <w:rPr>
          <w:b/>
          <w:lang w:val="cs-CZ"/>
        </w:rPr>
        <w:t>Na již legendárním mezinárodním svátku av</w:t>
      </w:r>
      <w:r w:rsidR="002C6E26" w:rsidRPr="003771DF">
        <w:rPr>
          <w:b/>
          <w:lang w:val="cs-CZ"/>
        </w:rPr>
        <w:t>iatiky v Pardubicích, tedy 28. A</w:t>
      </w:r>
      <w:r w:rsidRPr="003771DF">
        <w:rPr>
          <w:b/>
          <w:lang w:val="cs-CZ"/>
        </w:rPr>
        <w:t>viatické pouti ve dnech 2. a 3. června 2018, se návštěvníci mohli zastavit u unikátního stánku věnovaného astronomii. Tam pardubická hvězdárna ve spolupráci s Českou astronomickou společností, firmou SUPRA Praha a astrofyzikálním ústavem Přírodovědecké fakulty Masarykovy Univerzity ukazovaly rozmanité tváře našeho Slunce a rovněž upozorňovaly na nejbližší vzácné nebeské úkazy, kterých se dočkáme v létě. Připomnělo se i 100. výročí založení České astronomické společnosti</w:t>
      </w:r>
      <w:r w:rsidR="000F6E29" w:rsidRPr="003771DF">
        <w:rPr>
          <w:b/>
          <w:lang w:val="cs-CZ"/>
        </w:rPr>
        <w:t xml:space="preserve"> a hlavně osobnost astronoma barona Artura Krause, bez kterého by se pravděpodobně žádná </w:t>
      </w:r>
      <w:r w:rsidR="00C879B5" w:rsidRPr="003771DF">
        <w:rPr>
          <w:b/>
          <w:lang w:val="cs-CZ"/>
        </w:rPr>
        <w:t xml:space="preserve">tradiční </w:t>
      </w:r>
      <w:r w:rsidR="000F6E29" w:rsidRPr="003771DF">
        <w:rPr>
          <w:b/>
          <w:lang w:val="cs-CZ"/>
        </w:rPr>
        <w:t xml:space="preserve">Aviatická pouť v Pardubicích </w:t>
      </w:r>
      <w:r w:rsidR="00B541DE">
        <w:rPr>
          <w:b/>
          <w:lang w:val="cs-CZ"/>
        </w:rPr>
        <w:t>nekonala</w:t>
      </w:r>
      <w:r w:rsidRPr="003771DF">
        <w:rPr>
          <w:b/>
          <w:lang w:val="cs-CZ"/>
        </w:rPr>
        <w:t>.</w:t>
      </w:r>
    </w:p>
    <w:p w:rsidR="00E621A9" w:rsidRPr="000F6E29" w:rsidRDefault="00E621A9">
      <w:pPr>
        <w:rPr>
          <w:i/>
          <w:lang w:val="cs-CZ"/>
        </w:rPr>
      </w:pPr>
      <w:r w:rsidRPr="000F6E29">
        <w:rPr>
          <w:i/>
          <w:lang w:val="cs-CZ"/>
        </w:rPr>
        <w:t xml:space="preserve">Tisková zpráva </w:t>
      </w:r>
      <w:r w:rsidR="00653807">
        <w:rPr>
          <w:i/>
          <w:lang w:val="cs-CZ"/>
        </w:rPr>
        <w:t>Hvězdárny b. A. Krause DDM ALFA (</w:t>
      </w:r>
      <w:proofErr w:type="spellStart"/>
      <w:r w:rsidR="00653807">
        <w:rPr>
          <w:i/>
          <w:lang w:val="cs-CZ"/>
        </w:rPr>
        <w:t>odl</w:t>
      </w:r>
      <w:proofErr w:type="spellEnd"/>
      <w:r w:rsidR="00653807">
        <w:rPr>
          <w:i/>
          <w:lang w:val="cs-CZ"/>
        </w:rPr>
        <w:t xml:space="preserve">. </w:t>
      </w:r>
      <w:proofErr w:type="spellStart"/>
      <w:r w:rsidR="00653807">
        <w:rPr>
          <w:i/>
          <w:lang w:val="cs-CZ"/>
        </w:rPr>
        <w:t>pr</w:t>
      </w:r>
      <w:proofErr w:type="spellEnd"/>
      <w:r w:rsidR="00653807">
        <w:rPr>
          <w:i/>
          <w:lang w:val="cs-CZ"/>
        </w:rPr>
        <w:t>. DELTA) v Pardubicích</w:t>
      </w:r>
      <w:r w:rsidR="00490B84">
        <w:rPr>
          <w:i/>
          <w:lang w:val="cs-CZ"/>
        </w:rPr>
        <w:t xml:space="preserve">, České astronomické společnosti a ÚTFA </w:t>
      </w:r>
      <w:proofErr w:type="spellStart"/>
      <w:r w:rsidR="00490B84">
        <w:rPr>
          <w:i/>
          <w:lang w:val="cs-CZ"/>
        </w:rPr>
        <w:t>PřF</w:t>
      </w:r>
      <w:proofErr w:type="spellEnd"/>
      <w:r w:rsidR="00490B84">
        <w:rPr>
          <w:i/>
          <w:lang w:val="cs-CZ"/>
        </w:rPr>
        <w:t xml:space="preserve"> MU v Brně </w:t>
      </w:r>
      <w:r w:rsidRPr="000F6E29">
        <w:rPr>
          <w:i/>
          <w:lang w:val="cs-CZ"/>
        </w:rPr>
        <w:t>z</w:t>
      </w:r>
      <w:r w:rsidR="004A011C" w:rsidRPr="000F6E29">
        <w:rPr>
          <w:i/>
          <w:lang w:val="cs-CZ"/>
        </w:rPr>
        <w:t>e</w:t>
      </w:r>
      <w:r w:rsidR="00421A89">
        <w:rPr>
          <w:i/>
          <w:lang w:val="cs-CZ"/>
        </w:rPr>
        <w:t> 4</w:t>
      </w:r>
      <w:r w:rsidRPr="000F6E29">
        <w:rPr>
          <w:i/>
          <w:lang w:val="cs-CZ"/>
        </w:rPr>
        <w:t>. června 2018.</w:t>
      </w:r>
    </w:p>
    <w:p w:rsidR="008D26AC" w:rsidRDefault="008D26AC">
      <w:pPr>
        <w:rPr>
          <w:lang w:val="cs-CZ"/>
        </w:rPr>
      </w:pPr>
      <w:r w:rsidRPr="008D26AC">
        <w:rPr>
          <w:b/>
          <w:lang w:val="cs-CZ"/>
        </w:rPr>
        <w:t>Pardubická hvězdárna</w:t>
      </w:r>
      <w:r>
        <w:rPr>
          <w:lang w:val="cs-CZ"/>
        </w:rPr>
        <w:t xml:space="preserve"> je </w:t>
      </w:r>
      <w:r w:rsidR="00175580">
        <w:rPr>
          <w:lang w:val="cs-CZ"/>
        </w:rPr>
        <w:t xml:space="preserve">pravidelným </w:t>
      </w:r>
      <w:r w:rsidR="000B60FB">
        <w:rPr>
          <w:lang w:val="cs-CZ"/>
        </w:rPr>
        <w:t>aktivním účastníkem</w:t>
      </w:r>
      <w:r w:rsidR="00175580">
        <w:rPr>
          <w:lang w:val="cs-CZ"/>
        </w:rPr>
        <w:t xml:space="preserve"> </w:t>
      </w:r>
      <w:r>
        <w:rPr>
          <w:lang w:val="cs-CZ"/>
        </w:rPr>
        <w:t xml:space="preserve">populární </w:t>
      </w:r>
      <w:hyperlink r:id="rId5" w:tgtFrame="_blank" w:history="1">
        <w:r w:rsidRPr="003F3A5E">
          <w:rPr>
            <w:rStyle w:val="Hypertextovodkaz"/>
            <w:lang w:val="cs-CZ"/>
          </w:rPr>
          <w:t>mezinárodní Aviatické pouti v Pardubicích</w:t>
        </w:r>
      </w:hyperlink>
      <w:r>
        <w:rPr>
          <w:lang w:val="cs-CZ"/>
        </w:rPr>
        <w:t xml:space="preserve"> již řadu let. Svým stánkem vždy připomíná ten nejdůležitější milník, bez kterého by </w:t>
      </w:r>
      <w:r w:rsidR="000B60FB">
        <w:rPr>
          <w:lang w:val="cs-CZ"/>
        </w:rPr>
        <w:t xml:space="preserve">se </w:t>
      </w:r>
      <w:r>
        <w:rPr>
          <w:lang w:val="cs-CZ"/>
        </w:rPr>
        <w:t xml:space="preserve">vlastně žádná </w:t>
      </w:r>
      <w:r w:rsidR="000C1F9F">
        <w:rPr>
          <w:lang w:val="cs-CZ"/>
        </w:rPr>
        <w:t xml:space="preserve">mezinárodní </w:t>
      </w:r>
      <w:r>
        <w:rPr>
          <w:lang w:val="cs-CZ"/>
        </w:rPr>
        <w:t>pouť v</w:t>
      </w:r>
      <w:r w:rsidR="000C1F9F">
        <w:rPr>
          <w:lang w:val="cs-CZ"/>
        </w:rPr>
        <w:t xml:space="preserve"> Pardubicích </w:t>
      </w:r>
      <w:r w:rsidR="000B60FB">
        <w:rPr>
          <w:lang w:val="cs-CZ"/>
        </w:rPr>
        <w:t xml:space="preserve">dost možná </w:t>
      </w:r>
      <w:r w:rsidR="000C1F9F">
        <w:rPr>
          <w:lang w:val="cs-CZ"/>
        </w:rPr>
        <w:t>neodehrávala</w:t>
      </w:r>
      <w:r>
        <w:rPr>
          <w:lang w:val="cs-CZ"/>
        </w:rPr>
        <w:t>. Tím milníkem je totiž obří diplomatický vliv barona Artura Krause</w:t>
      </w:r>
      <w:r w:rsidR="008434B4">
        <w:rPr>
          <w:lang w:val="cs-CZ"/>
        </w:rPr>
        <w:t xml:space="preserve"> (185</w:t>
      </w:r>
      <w:r w:rsidR="004A5024">
        <w:rPr>
          <w:lang w:val="cs-CZ"/>
        </w:rPr>
        <w:t>4</w:t>
      </w:r>
      <w:bookmarkStart w:id="0" w:name="_GoBack"/>
      <w:bookmarkEnd w:id="0"/>
      <w:r w:rsidR="008434B4">
        <w:rPr>
          <w:lang w:val="cs-CZ"/>
        </w:rPr>
        <w:t>-1930)</w:t>
      </w:r>
      <w:r>
        <w:rPr>
          <w:lang w:val="cs-CZ"/>
        </w:rPr>
        <w:t xml:space="preserve">, </w:t>
      </w:r>
      <w:r w:rsidR="000F25C1">
        <w:rPr>
          <w:lang w:val="cs-CZ"/>
        </w:rPr>
        <w:t xml:space="preserve">mj. </w:t>
      </w:r>
      <w:r>
        <w:rPr>
          <w:lang w:val="cs-CZ"/>
        </w:rPr>
        <w:t>zakladatele první lidové hvězdárny v českých zemích (v roce 1912 na dnešní pardubické Třídě Míru)</w:t>
      </w:r>
      <w:r w:rsidR="000F25C1">
        <w:rPr>
          <w:lang w:val="cs-CZ"/>
        </w:rPr>
        <w:t>,</w:t>
      </w:r>
      <w:r>
        <w:rPr>
          <w:lang w:val="cs-CZ"/>
        </w:rPr>
        <w:t xml:space="preserve"> na </w:t>
      </w:r>
      <w:r w:rsidRPr="00816FC5">
        <w:rPr>
          <w:lang w:val="cs-CZ"/>
        </w:rPr>
        <w:t xml:space="preserve">rakouskouherské </w:t>
      </w:r>
      <w:r w:rsidR="008434B4">
        <w:rPr>
          <w:lang w:val="cs-CZ"/>
        </w:rPr>
        <w:t>mocnáře při snaze uskutečnit legendární let Ing. Jana Kašpara (1883-1927). Nebýt Krause</w:t>
      </w:r>
      <w:r w:rsidR="004236C1">
        <w:rPr>
          <w:lang w:val="cs-CZ"/>
        </w:rPr>
        <w:t xml:space="preserve">, který se dobrovolně hostil funkce tzv. letového </w:t>
      </w:r>
      <w:proofErr w:type="spellStart"/>
      <w:r w:rsidR="004236C1">
        <w:rPr>
          <w:lang w:val="cs-CZ"/>
        </w:rPr>
        <w:t>řediteel</w:t>
      </w:r>
      <w:proofErr w:type="spellEnd"/>
      <w:r w:rsidR="008434B4">
        <w:rPr>
          <w:lang w:val="cs-CZ"/>
        </w:rPr>
        <w:t xml:space="preserve">, slavný Kašparův let v roce </w:t>
      </w:r>
      <w:r w:rsidR="008434B4" w:rsidRPr="008434B4">
        <w:rPr>
          <w:lang w:val="cs-CZ"/>
        </w:rPr>
        <w:t>1911</w:t>
      </w:r>
      <w:r w:rsidR="008434B4" w:rsidRPr="008434B4">
        <w:rPr>
          <w:color w:val="FF0000"/>
          <w:lang w:val="cs-CZ"/>
        </w:rPr>
        <w:t xml:space="preserve"> </w:t>
      </w:r>
      <w:r w:rsidR="008434B4">
        <w:rPr>
          <w:lang w:val="cs-CZ"/>
        </w:rPr>
        <w:t>by se pr</w:t>
      </w:r>
      <w:r w:rsidR="000F25C1">
        <w:rPr>
          <w:lang w:val="cs-CZ"/>
        </w:rPr>
        <w:t xml:space="preserve">avděpodobně nikdy nezrealizoval a tento legendární svátek aviatiky v Pardubicích by </w:t>
      </w:r>
      <w:r w:rsidR="004236C1">
        <w:rPr>
          <w:lang w:val="cs-CZ"/>
        </w:rPr>
        <w:t>téměř jistě</w:t>
      </w:r>
      <w:r w:rsidR="000F25C1">
        <w:rPr>
          <w:lang w:val="cs-CZ"/>
        </w:rPr>
        <w:t xml:space="preserve"> neexistoval.</w:t>
      </w:r>
    </w:p>
    <w:p w:rsidR="008434B4" w:rsidRPr="000F6E29" w:rsidRDefault="00D31042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Ve</w:t>
      </w:r>
      <w:r w:rsidR="008434B4" w:rsidRPr="000F6E29">
        <w:rPr>
          <w:b/>
          <w:sz w:val="28"/>
          <w:szCs w:val="28"/>
          <w:lang w:val="cs-CZ"/>
        </w:rPr>
        <w:t xml:space="preserve"> stopách Krause</w:t>
      </w:r>
    </w:p>
    <w:p w:rsidR="008434B4" w:rsidRDefault="00C10D57">
      <w:pPr>
        <w:rPr>
          <w:lang w:val="cs-CZ"/>
        </w:rPr>
      </w:pPr>
      <w:r w:rsidRPr="008625CB">
        <w:rPr>
          <w:b/>
          <w:lang w:val="cs-CZ"/>
        </w:rPr>
        <w:t>Baron Artur Kraus</w:t>
      </w:r>
      <w:r>
        <w:rPr>
          <w:lang w:val="cs-CZ"/>
        </w:rPr>
        <w:t xml:space="preserve"> byl ten skutečný Jára Cimrman. Vlastnil první lyže v českých zemích, první motocykl, přeložil pravidla tenisu a uskutečnil první turnaj</w:t>
      </w:r>
      <w:r w:rsidR="0003769A">
        <w:rPr>
          <w:lang w:val="cs-CZ"/>
        </w:rPr>
        <w:t>, byl autorem několika divadelních her, milovníkem cyklistiky</w:t>
      </w:r>
      <w:r>
        <w:rPr>
          <w:lang w:val="cs-CZ"/>
        </w:rPr>
        <w:t xml:space="preserve">… a mimo obří diplomatické zásluhy na poli aviatiky rovněž založil první lidovou hvězdárnu v českých zemích, a to v roce 1912 na dnešní Třídě Míru v Pardubicích. Jeho vliv dokonce sahal i dále, stál o 5 let později u </w:t>
      </w:r>
      <w:hyperlink r:id="rId6" w:history="1">
        <w:r w:rsidRPr="00500169">
          <w:rPr>
            <w:rStyle w:val="Hypertextovodkaz"/>
            <w:lang w:val="cs-CZ"/>
          </w:rPr>
          <w:t>zrodu České astronomické společnosti</w:t>
        </w:r>
      </w:hyperlink>
      <w:r>
        <w:rPr>
          <w:lang w:val="cs-CZ"/>
        </w:rPr>
        <w:t>, která minulý rok slavila plných 100 let. Slavný Krausův dalekohled, kterým se na pardubické hvězdárně pozorovalo hlavně Slunce, je nyní v kopuli Hvězdárny v Úpici. Krausovým mottem bylo „</w:t>
      </w:r>
      <w:r w:rsidRPr="008A73F6">
        <w:rPr>
          <w:i/>
          <w:lang w:val="cs-CZ"/>
        </w:rPr>
        <w:t>Astronomie by neměla významu, kdyby zůstala jen v hlavách povolaných</w:t>
      </w:r>
      <w:r>
        <w:rPr>
          <w:lang w:val="cs-CZ"/>
        </w:rPr>
        <w:t>“, čímž poukazoval na nezbytnou nutnost popularizace vědy, tedy</w:t>
      </w:r>
      <w:r w:rsidR="008A73F6">
        <w:rPr>
          <w:lang w:val="cs-CZ"/>
        </w:rPr>
        <w:t xml:space="preserve"> na</w:t>
      </w:r>
      <w:r>
        <w:rPr>
          <w:lang w:val="cs-CZ"/>
        </w:rPr>
        <w:t xml:space="preserve"> to, co dnes známe</w:t>
      </w:r>
      <w:r w:rsidR="0015459F">
        <w:rPr>
          <w:lang w:val="cs-CZ"/>
        </w:rPr>
        <w:t xml:space="preserve"> jako</w:t>
      </w:r>
      <w:r>
        <w:rPr>
          <w:lang w:val="cs-CZ"/>
        </w:rPr>
        <w:t xml:space="preserve"> </w:t>
      </w:r>
      <w:r w:rsidR="00816FC5">
        <w:rPr>
          <w:lang w:val="cs-CZ"/>
        </w:rPr>
        <w:t xml:space="preserve">„public </w:t>
      </w:r>
      <w:proofErr w:type="spellStart"/>
      <w:r w:rsidR="00816FC5">
        <w:rPr>
          <w:lang w:val="cs-CZ"/>
        </w:rPr>
        <w:t>relation</w:t>
      </w:r>
      <w:proofErr w:type="spellEnd"/>
      <w:r w:rsidR="00816FC5">
        <w:rPr>
          <w:lang w:val="cs-CZ"/>
        </w:rPr>
        <w:t xml:space="preserve">“, </w:t>
      </w:r>
      <w:r>
        <w:rPr>
          <w:lang w:val="cs-CZ"/>
        </w:rPr>
        <w:t xml:space="preserve">pod zkratkou „PR“. A o to současné pardubické hvězdárně, založené na půdě Domu pionýrů (dnešní DDM ALFA, </w:t>
      </w:r>
      <w:proofErr w:type="spellStart"/>
      <w:r>
        <w:rPr>
          <w:lang w:val="cs-CZ"/>
        </w:rPr>
        <w:t>odl</w:t>
      </w:r>
      <w:proofErr w:type="spellEnd"/>
      <w:r>
        <w:rPr>
          <w:lang w:val="cs-CZ"/>
        </w:rPr>
        <w:t>. pracoviště DELTA) v roce 1992</w:t>
      </w:r>
      <w:r w:rsidR="00C61B97">
        <w:rPr>
          <w:lang w:val="cs-CZ"/>
        </w:rPr>
        <w:t xml:space="preserve"> a pojmenované po baronu Krausovi</w:t>
      </w:r>
      <w:r>
        <w:rPr>
          <w:lang w:val="cs-CZ"/>
        </w:rPr>
        <w:t>, jde především.</w:t>
      </w:r>
      <w:r w:rsidR="005B4B0E">
        <w:rPr>
          <w:lang w:val="cs-CZ"/>
        </w:rPr>
        <w:t xml:space="preserve"> Mladí dobrovolníci z řad astronomických kroužků byli proto po oba dva dny </w:t>
      </w:r>
      <w:r w:rsidR="00A131D6">
        <w:rPr>
          <w:lang w:val="cs-CZ"/>
        </w:rPr>
        <w:t xml:space="preserve">hlavními </w:t>
      </w:r>
      <w:r w:rsidR="00500169">
        <w:rPr>
          <w:lang w:val="cs-CZ"/>
        </w:rPr>
        <w:t>popularizátory</w:t>
      </w:r>
      <w:r w:rsidR="00F869DC">
        <w:rPr>
          <w:lang w:val="cs-CZ"/>
        </w:rPr>
        <w:t xml:space="preserve"> astronomie</w:t>
      </w:r>
      <w:r w:rsidR="00084241">
        <w:rPr>
          <w:lang w:val="cs-CZ"/>
        </w:rPr>
        <w:t xml:space="preserve"> u hvězdářských dalekohledů, které na Aviatické pouti ukazovaly </w:t>
      </w:r>
      <w:r w:rsidR="00C61B97">
        <w:rPr>
          <w:lang w:val="cs-CZ"/>
        </w:rPr>
        <w:t xml:space="preserve">zdarma </w:t>
      </w:r>
      <w:r w:rsidR="00084241">
        <w:rPr>
          <w:lang w:val="cs-CZ"/>
        </w:rPr>
        <w:t>zejména Slunce.</w:t>
      </w:r>
    </w:p>
    <w:p w:rsidR="00542811" w:rsidRDefault="0054281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br w:type="page"/>
      </w:r>
    </w:p>
    <w:p w:rsidR="00084241" w:rsidRPr="000F6E29" w:rsidRDefault="00084241">
      <w:pPr>
        <w:rPr>
          <w:b/>
          <w:sz w:val="28"/>
          <w:szCs w:val="28"/>
          <w:lang w:val="cs-CZ"/>
        </w:rPr>
      </w:pPr>
      <w:r w:rsidRPr="000F6E29">
        <w:rPr>
          <w:b/>
          <w:sz w:val="28"/>
          <w:szCs w:val="28"/>
          <w:lang w:val="cs-CZ"/>
        </w:rPr>
        <w:lastRenderedPageBreak/>
        <w:t>Připomnělo se 100 let České astronomické společnosti</w:t>
      </w:r>
    </w:p>
    <w:p w:rsidR="00084241" w:rsidRDefault="00084241">
      <w:pPr>
        <w:rPr>
          <w:lang w:val="cs-CZ"/>
        </w:rPr>
      </w:pPr>
      <w:r>
        <w:rPr>
          <w:lang w:val="cs-CZ"/>
        </w:rPr>
        <w:t xml:space="preserve">Založení </w:t>
      </w:r>
      <w:r w:rsidRPr="008625CB">
        <w:rPr>
          <w:b/>
          <w:lang w:val="cs-CZ"/>
        </w:rPr>
        <w:t>České astronomické společnosti</w:t>
      </w:r>
      <w:r>
        <w:rPr>
          <w:lang w:val="cs-CZ"/>
        </w:rPr>
        <w:t xml:space="preserve"> se odehrálo </w:t>
      </w:r>
      <w:r w:rsidRPr="00E74C9B">
        <w:rPr>
          <w:lang w:val="cs-CZ"/>
        </w:rPr>
        <w:t xml:space="preserve">8. prosince 1917 </w:t>
      </w:r>
      <w:r>
        <w:rPr>
          <w:lang w:val="cs-CZ"/>
        </w:rPr>
        <w:t xml:space="preserve">a v loňském </w:t>
      </w:r>
      <w:r w:rsidR="008A73F6">
        <w:rPr>
          <w:lang w:val="cs-CZ"/>
        </w:rPr>
        <w:t xml:space="preserve">roce, o sto let později </w:t>
      </w:r>
      <w:r>
        <w:rPr>
          <w:lang w:val="cs-CZ"/>
        </w:rPr>
        <w:t>na den přesně</w:t>
      </w:r>
      <w:r w:rsidR="008A73F6">
        <w:rPr>
          <w:lang w:val="cs-CZ"/>
        </w:rPr>
        <w:t>,</w:t>
      </w:r>
      <w:r>
        <w:rPr>
          <w:lang w:val="cs-CZ"/>
        </w:rPr>
        <w:t xml:space="preserve"> bylo připomenuto </w:t>
      </w:r>
      <w:hyperlink r:id="rId7" w:tgtFrame="_blank" w:history="1">
        <w:r w:rsidRPr="0015459F">
          <w:rPr>
            <w:rStyle w:val="Hypertextovodkaz"/>
            <w:lang w:val="cs-CZ"/>
          </w:rPr>
          <w:t>ve velikém retro-stylu</w:t>
        </w:r>
      </w:hyperlink>
      <w:r>
        <w:rPr>
          <w:lang w:val="cs-CZ"/>
        </w:rPr>
        <w:t xml:space="preserve"> v pražské</w:t>
      </w:r>
      <w:r w:rsidR="0015459F">
        <w:rPr>
          <w:lang w:val="cs-CZ"/>
        </w:rPr>
        <w:t>m</w:t>
      </w:r>
      <w:r>
        <w:rPr>
          <w:lang w:val="cs-CZ"/>
        </w:rPr>
        <w:t xml:space="preserve"> </w:t>
      </w:r>
      <w:r w:rsidR="0015459F" w:rsidRPr="0015459F">
        <w:rPr>
          <w:lang w:val="cs-CZ"/>
        </w:rPr>
        <w:t>Karolínu</w:t>
      </w:r>
      <w:r w:rsidRPr="0015459F">
        <w:rPr>
          <w:lang w:val="cs-CZ"/>
        </w:rPr>
        <w:t xml:space="preserve">. </w:t>
      </w:r>
      <w:r>
        <w:rPr>
          <w:lang w:val="cs-CZ"/>
        </w:rPr>
        <w:t xml:space="preserve">Návštěvníci Aviatické poutě si tento milník připomněli osvětovými letáky, ale rovněž </w:t>
      </w:r>
      <w:hyperlink r:id="rId8" w:history="1">
        <w:r w:rsidRPr="00500169">
          <w:rPr>
            <w:rStyle w:val="Hypertextovodkaz"/>
            <w:lang w:val="cs-CZ"/>
          </w:rPr>
          <w:t>knihou Nebeské Symfonie</w:t>
        </w:r>
      </w:hyperlink>
      <w:r>
        <w:rPr>
          <w:lang w:val="cs-CZ"/>
        </w:rPr>
        <w:t xml:space="preserve"> z pera Petra Horálka, hudebního vkladu Miloše </w:t>
      </w:r>
      <w:proofErr w:type="spellStart"/>
      <w:r>
        <w:rPr>
          <w:lang w:val="cs-CZ"/>
        </w:rPr>
        <w:t>Rábla</w:t>
      </w:r>
      <w:proofErr w:type="spellEnd"/>
      <w:r>
        <w:rPr>
          <w:lang w:val="cs-CZ"/>
        </w:rPr>
        <w:t xml:space="preserve"> a za podpory Vladislava Slezáka. Knihu si pochopitelně mohli zakoupit. Pokud ji ještě doma nemáte, navštivte nejbližší knihkupectví nebo portál </w:t>
      </w:r>
      <w:hyperlink r:id="rId9" w:tgtFrame="_blank" w:history="1">
        <w:r w:rsidRPr="00500169">
          <w:rPr>
            <w:rStyle w:val="Hypertextovodkaz"/>
            <w:lang w:val="cs-CZ"/>
          </w:rPr>
          <w:t xml:space="preserve">nakladatelství </w:t>
        </w:r>
        <w:proofErr w:type="spellStart"/>
        <w:r w:rsidRPr="00500169">
          <w:rPr>
            <w:rStyle w:val="Hypertextovodkaz"/>
            <w:lang w:val="cs-CZ"/>
          </w:rPr>
          <w:t>CPress</w:t>
        </w:r>
        <w:proofErr w:type="spellEnd"/>
      </w:hyperlink>
      <w:r>
        <w:rPr>
          <w:lang w:val="cs-CZ"/>
        </w:rPr>
        <w:t xml:space="preserve"> (Nakl. dům Albatros). Toto nezvyklé spojení populárně naučné literatury, strhující hudby a dech beroucího obrazu jistě udělá jistě </w:t>
      </w:r>
      <w:r w:rsidR="00510895">
        <w:rPr>
          <w:lang w:val="cs-CZ"/>
        </w:rPr>
        <w:t>radost každému!</w:t>
      </w:r>
    </w:p>
    <w:p w:rsidR="00084241" w:rsidRPr="000F6E29" w:rsidRDefault="00084241">
      <w:pPr>
        <w:rPr>
          <w:b/>
          <w:sz w:val="28"/>
          <w:szCs w:val="28"/>
          <w:lang w:val="cs-CZ"/>
        </w:rPr>
      </w:pPr>
      <w:r w:rsidRPr="000F6E29">
        <w:rPr>
          <w:b/>
          <w:sz w:val="28"/>
          <w:szCs w:val="28"/>
          <w:lang w:val="cs-CZ"/>
        </w:rPr>
        <w:t>V hlavní roli Slunce</w:t>
      </w:r>
    </w:p>
    <w:p w:rsidR="00084241" w:rsidRDefault="00084241">
      <w:pPr>
        <w:rPr>
          <w:lang w:val="cs-CZ"/>
        </w:rPr>
      </w:pPr>
      <w:r>
        <w:rPr>
          <w:lang w:val="cs-CZ"/>
        </w:rPr>
        <w:t xml:space="preserve">Díky velké přízni počasí byl hlavní program astronomického stánku zcela výhradně věnován naší mateřské hvězdě – Slunci. Na něj mířily hned dva přístroje, z nichž jeden </w:t>
      </w:r>
      <w:r w:rsidRPr="008625CB">
        <w:rPr>
          <w:b/>
          <w:lang w:val="cs-CZ"/>
        </w:rPr>
        <w:t xml:space="preserve">zapůjčila firma </w:t>
      </w:r>
      <w:hyperlink r:id="rId10" w:tgtFrame="_blank" w:history="1">
        <w:r w:rsidRPr="00B64DDA">
          <w:rPr>
            <w:rStyle w:val="Hypertextovodkaz"/>
            <w:b/>
            <w:lang w:val="cs-CZ"/>
          </w:rPr>
          <w:t>SUPRA</w:t>
        </w:r>
        <w:r w:rsidR="007E4694" w:rsidRPr="00B64DDA">
          <w:rPr>
            <w:rStyle w:val="Hypertextovodkaz"/>
            <w:b/>
            <w:lang w:val="cs-CZ"/>
          </w:rPr>
          <w:t xml:space="preserve"> Praha</w:t>
        </w:r>
      </w:hyperlink>
      <w:r>
        <w:rPr>
          <w:lang w:val="cs-CZ"/>
        </w:rPr>
        <w:t xml:space="preserve">, kolektivní člen České astronomické společnosti. Šlo o vůbec nejpozoruhodnější přístroj, tzv. chromosférický dalekohled značky LUNT, skrze který si dospělí i děti vychutnávali po oba dva dny divokou tvář Slunce. Po oba dny se nabízely na okraji naší hvězdy </w:t>
      </w:r>
      <w:r w:rsidR="00F357ED">
        <w:rPr>
          <w:lang w:val="cs-CZ"/>
        </w:rPr>
        <w:t>překrásné „jazyky“ tzv. protuberancí, tedy výrony horkého plynu dosahující velikostí řádově několika Zeměkoulí vedle sebe!</w:t>
      </w:r>
      <w:r w:rsidR="00EF2B3E">
        <w:rPr>
          <w:lang w:val="cs-CZ"/>
        </w:rPr>
        <w:t xml:space="preserve"> Právě Slunce se jinak stalo před několika týdny objektem </w:t>
      </w:r>
      <w:hyperlink r:id="rId11" w:history="1">
        <w:r w:rsidR="00EF2B3E" w:rsidRPr="00B64DDA">
          <w:rPr>
            <w:rStyle w:val="Hypertextovodkaz"/>
            <w:lang w:val="cs-CZ"/>
          </w:rPr>
          <w:t>odborné činnosti</w:t>
        </w:r>
      </w:hyperlink>
      <w:r w:rsidR="00EF2B3E">
        <w:rPr>
          <w:lang w:val="cs-CZ"/>
        </w:rPr>
        <w:t xml:space="preserve"> mladých výzkumníků na kroužku současné pardubické hvězdárny.</w:t>
      </w:r>
    </w:p>
    <w:p w:rsidR="00F357ED" w:rsidRPr="000F6E29" w:rsidRDefault="00F357ED">
      <w:pPr>
        <w:rPr>
          <w:b/>
          <w:sz w:val="28"/>
          <w:szCs w:val="28"/>
          <w:lang w:val="cs-CZ"/>
        </w:rPr>
      </w:pPr>
      <w:r w:rsidRPr="000F6E29">
        <w:rPr>
          <w:b/>
          <w:sz w:val="28"/>
          <w:szCs w:val="28"/>
          <w:lang w:val="cs-CZ"/>
        </w:rPr>
        <w:t>Hlubší zájem? Přijďte studovat do Brna!</w:t>
      </w:r>
    </w:p>
    <w:p w:rsidR="00F357ED" w:rsidRDefault="00F357ED">
      <w:pPr>
        <w:rPr>
          <w:lang w:val="cs-CZ"/>
        </w:rPr>
      </w:pPr>
      <w:r>
        <w:rPr>
          <w:lang w:val="cs-CZ"/>
        </w:rPr>
        <w:t xml:space="preserve">V neposlední řadě se o atraktivitu stánku postarala i účast studenta </w:t>
      </w:r>
      <w:r w:rsidR="00B541DE">
        <w:rPr>
          <w:b/>
          <w:lang w:val="cs-CZ"/>
        </w:rPr>
        <w:t>a</w:t>
      </w:r>
      <w:r w:rsidRPr="008625CB">
        <w:rPr>
          <w:b/>
          <w:lang w:val="cs-CZ"/>
        </w:rPr>
        <w:t>strofyziky na Masarykově Univerzitě v Brně</w:t>
      </w:r>
      <w:r>
        <w:rPr>
          <w:lang w:val="cs-CZ"/>
        </w:rPr>
        <w:t>. Zájemci o hlubší poznání astronomie a astrofyziky si tak odnesli zajímavé tipy a informace, jak vysokoškolské studium probíhá a jak se v astronomii uplatnit profesně. Na své si tedy přišli opravdu mnozí!</w:t>
      </w:r>
    </w:p>
    <w:p w:rsidR="00F357ED" w:rsidRPr="000F6E29" w:rsidRDefault="009465C5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Kdy</w:t>
      </w:r>
      <w:r w:rsidR="00F357ED" w:rsidRPr="000F6E29">
        <w:rPr>
          <w:b/>
          <w:sz w:val="28"/>
          <w:szCs w:val="28"/>
          <w:lang w:val="cs-CZ"/>
        </w:rPr>
        <w:t xml:space="preserve"> znovu?</w:t>
      </w:r>
    </w:p>
    <w:p w:rsidR="00F357ED" w:rsidRDefault="00F357ED">
      <w:pPr>
        <w:rPr>
          <w:lang w:val="cs-CZ"/>
        </w:rPr>
      </w:pPr>
      <w:r>
        <w:rPr>
          <w:lang w:val="cs-CZ"/>
        </w:rPr>
        <w:t xml:space="preserve">Další ročník mezinárodní Aviatické pouti v Pardubicích, v pořadí již 29., se uskuteční až v příštím roce. Unikátní astronomický stánek ovšem budete moci potkat už výrazně dříve, a to opět v Pardubicích. Konkrétně na celodenním </w:t>
      </w:r>
      <w:hyperlink r:id="rId12" w:tgtFrame="_blank" w:history="1">
        <w:r w:rsidRPr="00E74C9B">
          <w:rPr>
            <w:rStyle w:val="Hypertextovodkaz"/>
            <w:lang w:val="cs-CZ"/>
          </w:rPr>
          <w:t>Vědecko-technickém Jarmarku 14. června</w:t>
        </w:r>
      </w:hyperlink>
      <w:r w:rsidR="00EF7D25">
        <w:rPr>
          <w:lang w:val="cs-CZ"/>
        </w:rPr>
        <w:t xml:space="preserve"> letošního roku</w:t>
      </w:r>
      <w:r>
        <w:rPr>
          <w:lang w:val="cs-CZ"/>
        </w:rPr>
        <w:t>. Budeme se na vás opět nesmírně těšit!</w:t>
      </w:r>
    </w:p>
    <w:p w:rsidR="008625CB" w:rsidRPr="000F6E29" w:rsidRDefault="008625CB">
      <w:pPr>
        <w:rPr>
          <w:b/>
          <w:sz w:val="28"/>
          <w:szCs w:val="28"/>
          <w:lang w:val="cs-CZ"/>
        </w:rPr>
      </w:pPr>
      <w:r w:rsidRPr="000F6E29">
        <w:rPr>
          <w:b/>
          <w:sz w:val="28"/>
          <w:szCs w:val="28"/>
          <w:lang w:val="cs-CZ"/>
        </w:rPr>
        <w:t>Zdroje a doporučené odkazy:</w:t>
      </w:r>
    </w:p>
    <w:p w:rsidR="007E4694" w:rsidRDefault="00E621A9">
      <w:pPr>
        <w:rPr>
          <w:lang w:val="cs-CZ"/>
        </w:rPr>
      </w:pPr>
      <w:r>
        <w:t xml:space="preserve">[1] </w:t>
      </w:r>
      <w:hyperlink r:id="rId13" w:history="1">
        <w:r w:rsidR="009A200F">
          <w:rPr>
            <w:rStyle w:val="Hypertextovodkaz"/>
            <w:lang w:val="cs-CZ"/>
          </w:rPr>
          <w:t>Hvězdárna</w:t>
        </w:r>
      </w:hyperlink>
      <w:r w:rsidR="009A200F">
        <w:rPr>
          <w:rStyle w:val="Hypertextovodkaz"/>
          <w:lang w:val="cs-CZ"/>
        </w:rPr>
        <w:t xml:space="preserve"> b. A. Krause DDM ALFA (</w:t>
      </w:r>
      <w:proofErr w:type="spellStart"/>
      <w:r w:rsidR="009A200F">
        <w:rPr>
          <w:rStyle w:val="Hypertextovodkaz"/>
          <w:lang w:val="cs-CZ"/>
        </w:rPr>
        <w:t>odl</w:t>
      </w:r>
      <w:proofErr w:type="spellEnd"/>
      <w:r w:rsidR="009A200F">
        <w:rPr>
          <w:rStyle w:val="Hypertextovodkaz"/>
          <w:lang w:val="cs-CZ"/>
        </w:rPr>
        <w:t xml:space="preserve">. </w:t>
      </w:r>
      <w:proofErr w:type="spellStart"/>
      <w:r w:rsidR="009A200F">
        <w:rPr>
          <w:rStyle w:val="Hypertextovodkaz"/>
          <w:lang w:val="cs-CZ"/>
        </w:rPr>
        <w:t>pr</w:t>
      </w:r>
      <w:proofErr w:type="spellEnd"/>
      <w:r w:rsidR="009A200F">
        <w:rPr>
          <w:rStyle w:val="Hypertextovodkaz"/>
          <w:lang w:val="cs-CZ"/>
        </w:rPr>
        <w:t>. DELTA) v Pardubicích</w:t>
      </w:r>
      <w:r>
        <w:rPr>
          <w:lang w:val="cs-CZ"/>
        </w:rPr>
        <w:br/>
      </w:r>
      <w:r>
        <w:t xml:space="preserve">[2] </w:t>
      </w:r>
      <w:hyperlink r:id="rId14" w:history="1">
        <w:r w:rsidR="007E4694" w:rsidRPr="0094165B">
          <w:rPr>
            <w:rStyle w:val="Hypertextovodkaz"/>
            <w:lang w:val="cs-CZ"/>
          </w:rPr>
          <w:t xml:space="preserve">Baron Artur Kraus </w:t>
        </w:r>
        <w:r w:rsidRPr="0094165B">
          <w:rPr>
            <w:rStyle w:val="Hypertextovodkaz"/>
            <w:lang w:val="cs-CZ"/>
          </w:rPr>
          <w:t>–</w:t>
        </w:r>
        <w:r w:rsidR="007E4694" w:rsidRPr="0094165B">
          <w:rPr>
            <w:rStyle w:val="Hypertextovodkaz"/>
            <w:lang w:val="cs-CZ"/>
          </w:rPr>
          <w:t xml:space="preserve"> Wikipedie</w:t>
        </w:r>
      </w:hyperlink>
      <w:r>
        <w:rPr>
          <w:lang w:val="cs-CZ"/>
        </w:rPr>
        <w:br/>
      </w:r>
      <w:r>
        <w:t xml:space="preserve">[3] </w:t>
      </w:r>
      <w:hyperlink r:id="rId15" w:history="1">
        <w:r w:rsidR="0094165B" w:rsidRPr="0094165B">
          <w:rPr>
            <w:rStyle w:val="Hypertextovodkaz"/>
            <w:lang w:val="cs-CZ"/>
          </w:rPr>
          <w:t>100 let České astronomické společnosti</w:t>
        </w:r>
      </w:hyperlink>
      <w:r>
        <w:rPr>
          <w:lang w:val="cs-CZ"/>
        </w:rPr>
        <w:br/>
      </w:r>
      <w:r>
        <w:t xml:space="preserve">[4] </w:t>
      </w:r>
      <w:hyperlink r:id="rId16" w:history="1">
        <w:r w:rsidR="007E4694" w:rsidRPr="0094165B">
          <w:rPr>
            <w:rStyle w:val="Hypertextovodkaz"/>
            <w:lang w:val="cs-CZ"/>
          </w:rPr>
          <w:t>Firma SUPRA Praha</w:t>
        </w:r>
      </w:hyperlink>
      <w:r w:rsidR="00197E0B">
        <w:rPr>
          <w:rStyle w:val="Hypertextovodkaz"/>
          <w:lang w:val="cs-CZ"/>
        </w:rPr>
        <w:t xml:space="preserve"> (Dalekohledy)</w:t>
      </w:r>
      <w:r>
        <w:rPr>
          <w:lang w:val="cs-CZ"/>
        </w:rPr>
        <w:br/>
      </w:r>
      <w:r>
        <w:t xml:space="preserve">[5] </w:t>
      </w:r>
      <w:hyperlink r:id="rId17" w:history="1">
        <w:r w:rsidR="007E4694" w:rsidRPr="0094165B">
          <w:rPr>
            <w:rStyle w:val="Hypertextovodkaz"/>
            <w:lang w:val="cs-CZ"/>
          </w:rPr>
          <w:t xml:space="preserve">Ústav teoretické fyziky a astrofyziky </w:t>
        </w:r>
        <w:proofErr w:type="spellStart"/>
        <w:r w:rsidR="007E4694" w:rsidRPr="0094165B">
          <w:rPr>
            <w:rStyle w:val="Hypertextovodkaz"/>
            <w:lang w:val="cs-CZ"/>
          </w:rPr>
          <w:t>PřF</w:t>
        </w:r>
        <w:proofErr w:type="spellEnd"/>
        <w:r w:rsidR="007E4694" w:rsidRPr="0094165B">
          <w:rPr>
            <w:rStyle w:val="Hypertextovodkaz"/>
            <w:lang w:val="cs-CZ"/>
          </w:rPr>
          <w:t xml:space="preserve"> MU v</w:t>
        </w:r>
        <w:r w:rsidR="00510895" w:rsidRPr="0094165B">
          <w:rPr>
            <w:rStyle w:val="Hypertextovodkaz"/>
            <w:lang w:val="cs-CZ"/>
          </w:rPr>
          <w:t> </w:t>
        </w:r>
        <w:r w:rsidR="007E4694" w:rsidRPr="0094165B">
          <w:rPr>
            <w:rStyle w:val="Hypertextovodkaz"/>
            <w:lang w:val="cs-CZ"/>
          </w:rPr>
          <w:t>Brně</w:t>
        </w:r>
      </w:hyperlink>
      <w:r w:rsidR="00510895">
        <w:rPr>
          <w:lang w:val="cs-CZ"/>
        </w:rPr>
        <w:br/>
      </w:r>
      <w:r w:rsidR="00510895">
        <w:t xml:space="preserve">[6] </w:t>
      </w:r>
      <w:hyperlink r:id="rId18" w:history="1">
        <w:r w:rsidR="00510895" w:rsidRPr="0094165B">
          <w:rPr>
            <w:rStyle w:val="Hypertextovodkaz"/>
            <w:lang w:val="cs-CZ"/>
          </w:rPr>
          <w:t>kniha Nebeské Symfonie</w:t>
        </w:r>
      </w:hyperlink>
    </w:p>
    <w:p w:rsidR="00EF7D25" w:rsidRPr="000F6E29" w:rsidRDefault="00EF7D25">
      <w:pPr>
        <w:rPr>
          <w:b/>
          <w:sz w:val="28"/>
          <w:szCs w:val="28"/>
          <w:lang w:val="cs-CZ"/>
        </w:rPr>
      </w:pPr>
      <w:r w:rsidRPr="000F6E29">
        <w:rPr>
          <w:b/>
          <w:sz w:val="28"/>
          <w:szCs w:val="28"/>
          <w:lang w:val="cs-CZ"/>
        </w:rPr>
        <w:lastRenderedPageBreak/>
        <w:t>Kontakty a další informace</w:t>
      </w:r>
    </w:p>
    <w:p w:rsidR="00EF7D25" w:rsidRDefault="00EF7D25">
      <w:pPr>
        <w:rPr>
          <w:lang w:val="cs-CZ"/>
        </w:rPr>
      </w:pPr>
      <w:r w:rsidRPr="008A01DF">
        <w:rPr>
          <w:b/>
          <w:lang w:val="cs-CZ"/>
        </w:rPr>
        <w:t>Petr Komárek</w:t>
      </w:r>
      <w:r w:rsidRPr="008A01DF">
        <w:rPr>
          <w:lang w:val="cs-CZ"/>
        </w:rPr>
        <w:br/>
      </w:r>
      <w:r w:rsidRPr="00CE5190">
        <w:rPr>
          <w:i/>
          <w:lang w:val="cs-CZ"/>
        </w:rPr>
        <w:t xml:space="preserve">Hvězdárna </w:t>
      </w:r>
      <w:r w:rsidR="008A01DF" w:rsidRPr="00CE5190">
        <w:rPr>
          <w:i/>
          <w:lang w:val="cs-CZ"/>
        </w:rPr>
        <w:t xml:space="preserve">barona Artura Krause </w:t>
      </w:r>
      <w:r w:rsidRPr="00CE5190">
        <w:rPr>
          <w:i/>
          <w:lang w:val="cs-CZ"/>
        </w:rPr>
        <w:t>Pardubice</w:t>
      </w:r>
      <w:r w:rsidR="008A01DF" w:rsidRPr="00CE5190">
        <w:rPr>
          <w:i/>
          <w:lang w:val="cs-CZ"/>
        </w:rPr>
        <w:br/>
        <w:t xml:space="preserve">DDM ALFA, </w:t>
      </w:r>
      <w:proofErr w:type="spellStart"/>
      <w:r w:rsidR="008A01DF" w:rsidRPr="00CE5190">
        <w:rPr>
          <w:i/>
          <w:lang w:val="cs-CZ"/>
        </w:rPr>
        <w:t>odl</w:t>
      </w:r>
      <w:proofErr w:type="spellEnd"/>
      <w:r w:rsidR="008A01DF" w:rsidRPr="00CE5190">
        <w:rPr>
          <w:i/>
          <w:lang w:val="cs-CZ"/>
        </w:rPr>
        <w:t>. pracoviště DELTA</w:t>
      </w:r>
      <w:r w:rsidR="008A01DF" w:rsidRPr="008A01DF">
        <w:rPr>
          <w:lang w:val="cs-CZ"/>
        </w:rPr>
        <w:br/>
        <w:t xml:space="preserve">Email: </w:t>
      </w:r>
      <w:hyperlink r:id="rId19" w:history="1">
        <w:r w:rsidR="008A01DF" w:rsidRPr="008A01DF">
          <w:rPr>
            <w:rStyle w:val="Hypertextovodkaz"/>
            <w:lang w:val="cs-CZ"/>
          </w:rPr>
          <w:t>info@astropardubice.cz</w:t>
        </w:r>
      </w:hyperlink>
      <w:r w:rsidR="008A01DF" w:rsidRPr="008A01DF">
        <w:rPr>
          <w:lang w:val="cs-CZ"/>
        </w:rPr>
        <w:br/>
        <w:t>Telefon: 603 165</w:t>
      </w:r>
      <w:r w:rsidR="007A5A80">
        <w:rPr>
          <w:lang w:val="cs-CZ"/>
        </w:rPr>
        <w:t> </w:t>
      </w:r>
      <w:r w:rsidR="008A01DF" w:rsidRPr="008A01DF">
        <w:rPr>
          <w:lang w:val="cs-CZ"/>
        </w:rPr>
        <w:t>366</w:t>
      </w:r>
    </w:p>
    <w:p w:rsidR="007A5A80" w:rsidRPr="008A01DF" w:rsidRDefault="007A5A80" w:rsidP="007A5A80">
      <w:pPr>
        <w:rPr>
          <w:lang w:val="cs-CZ"/>
        </w:rPr>
      </w:pPr>
      <w:r w:rsidRPr="008A01DF">
        <w:rPr>
          <w:b/>
          <w:lang w:val="cs-CZ"/>
        </w:rPr>
        <w:t>Pavel Suchan</w:t>
      </w:r>
      <w:r w:rsidRPr="008A01DF">
        <w:rPr>
          <w:lang w:val="cs-CZ"/>
        </w:rPr>
        <w:br/>
      </w:r>
      <w:r w:rsidRPr="00CE5190">
        <w:rPr>
          <w:i/>
          <w:lang w:val="cs-CZ"/>
        </w:rPr>
        <w:t>Tiskový tajemník České astronomické společnosti</w:t>
      </w:r>
      <w:r>
        <w:rPr>
          <w:lang w:val="cs-CZ"/>
        </w:rPr>
        <w:br/>
        <w:t xml:space="preserve">Email: </w:t>
      </w:r>
      <w:hyperlink r:id="rId20" w:history="1">
        <w:r w:rsidRPr="006B249B">
          <w:rPr>
            <w:rStyle w:val="Hypertextovodkaz"/>
            <w:lang w:val="cs-CZ"/>
          </w:rPr>
          <w:t>suchan@astro.cz</w:t>
        </w:r>
      </w:hyperlink>
      <w:r>
        <w:rPr>
          <w:lang w:val="cs-CZ"/>
        </w:rPr>
        <w:br/>
        <w:t xml:space="preserve">Telefon: </w:t>
      </w:r>
      <w:r>
        <w:t>737 322 815</w:t>
      </w:r>
    </w:p>
    <w:p w:rsidR="000E62F3" w:rsidRPr="008A01DF" w:rsidRDefault="008A01DF">
      <w:pPr>
        <w:rPr>
          <w:lang w:val="cs-CZ"/>
        </w:rPr>
      </w:pPr>
      <w:r w:rsidRPr="008A01DF">
        <w:rPr>
          <w:b/>
          <w:lang w:val="cs-CZ"/>
        </w:rPr>
        <w:t xml:space="preserve">Ing. </w:t>
      </w:r>
      <w:r w:rsidR="000E62F3" w:rsidRPr="008A01DF">
        <w:rPr>
          <w:b/>
          <w:lang w:val="cs-CZ"/>
        </w:rPr>
        <w:t xml:space="preserve">Jan </w:t>
      </w:r>
      <w:proofErr w:type="spellStart"/>
      <w:r w:rsidR="000E62F3" w:rsidRPr="008A01DF">
        <w:rPr>
          <w:b/>
          <w:lang w:val="cs-CZ"/>
        </w:rPr>
        <w:t>Zahajský</w:t>
      </w:r>
      <w:proofErr w:type="spellEnd"/>
      <w:r w:rsidR="000E62F3" w:rsidRPr="008A01DF">
        <w:rPr>
          <w:lang w:val="cs-CZ"/>
        </w:rPr>
        <w:br/>
      </w:r>
      <w:r w:rsidR="000E62F3" w:rsidRPr="00CE5190">
        <w:rPr>
          <w:i/>
          <w:lang w:val="cs-CZ"/>
        </w:rPr>
        <w:t>Firma SUPRA Praha</w:t>
      </w:r>
      <w:r w:rsidRPr="00CE5190">
        <w:rPr>
          <w:i/>
          <w:lang w:val="cs-CZ"/>
        </w:rPr>
        <w:t xml:space="preserve"> (Dalekohledy)</w:t>
      </w:r>
      <w:r w:rsidRPr="008A01DF">
        <w:rPr>
          <w:lang w:val="cs-CZ"/>
        </w:rPr>
        <w:br/>
        <w:t xml:space="preserve">Email: </w:t>
      </w:r>
      <w:hyperlink r:id="rId21" w:history="1">
        <w:r w:rsidRPr="008A01DF">
          <w:rPr>
            <w:rStyle w:val="Hypertextovodkaz"/>
            <w:lang w:val="cs-CZ"/>
          </w:rPr>
          <w:t>info@supra.cz</w:t>
        </w:r>
      </w:hyperlink>
      <w:r w:rsidRPr="008A01DF">
        <w:rPr>
          <w:lang w:val="cs-CZ"/>
        </w:rPr>
        <w:br/>
        <w:t xml:space="preserve">Telefon:  </w:t>
      </w:r>
      <w:r w:rsidRPr="008A01DF">
        <w:t>284 820 939</w:t>
      </w:r>
    </w:p>
    <w:p w:rsidR="00EF7D25" w:rsidRDefault="008A01DF">
      <w:pPr>
        <w:rPr>
          <w:rStyle w:val="Hypertextovodkaz"/>
        </w:rPr>
      </w:pPr>
      <w:r w:rsidRPr="008A01DF">
        <w:rPr>
          <w:b/>
          <w:lang w:val="cs-CZ"/>
        </w:rPr>
        <w:t xml:space="preserve">Mgr. </w:t>
      </w:r>
      <w:r w:rsidR="00EF7D25" w:rsidRPr="008A01DF">
        <w:rPr>
          <w:b/>
          <w:lang w:val="cs-CZ"/>
        </w:rPr>
        <w:t xml:space="preserve">Lenka </w:t>
      </w:r>
      <w:proofErr w:type="spellStart"/>
      <w:r w:rsidR="00EF7D25" w:rsidRPr="008A01DF">
        <w:rPr>
          <w:b/>
          <w:lang w:val="cs-CZ"/>
        </w:rPr>
        <w:t>Zychová</w:t>
      </w:r>
      <w:proofErr w:type="spellEnd"/>
      <w:r w:rsidR="00EF7D25" w:rsidRPr="008A01DF">
        <w:rPr>
          <w:lang w:val="cs-CZ"/>
        </w:rPr>
        <w:br/>
      </w:r>
      <w:r w:rsidR="00EF7D25" w:rsidRPr="00CE5190">
        <w:rPr>
          <w:i/>
          <w:lang w:val="cs-CZ"/>
        </w:rPr>
        <w:t xml:space="preserve">Tiskový tajemník ÚTFA </w:t>
      </w:r>
      <w:proofErr w:type="spellStart"/>
      <w:r w:rsidR="00EF7D25" w:rsidRPr="00CE5190">
        <w:rPr>
          <w:i/>
          <w:lang w:val="cs-CZ"/>
        </w:rPr>
        <w:t>PřF</w:t>
      </w:r>
      <w:proofErr w:type="spellEnd"/>
      <w:r w:rsidR="00EF7D25" w:rsidRPr="00CE5190">
        <w:rPr>
          <w:i/>
          <w:lang w:val="cs-CZ"/>
        </w:rPr>
        <w:t xml:space="preserve"> MU v</w:t>
      </w:r>
      <w:r w:rsidRPr="00CE5190">
        <w:rPr>
          <w:i/>
          <w:lang w:val="cs-CZ"/>
        </w:rPr>
        <w:t> </w:t>
      </w:r>
      <w:r w:rsidR="00EF7D25" w:rsidRPr="00CE5190">
        <w:rPr>
          <w:i/>
          <w:lang w:val="cs-CZ"/>
        </w:rPr>
        <w:t>Brně</w:t>
      </w:r>
      <w:r>
        <w:rPr>
          <w:lang w:val="cs-CZ"/>
        </w:rPr>
        <w:br/>
        <w:t xml:space="preserve">Email: </w:t>
      </w:r>
      <w:hyperlink r:id="rId22" w:history="1">
        <w:r>
          <w:rPr>
            <w:rStyle w:val="Hypertextovodkaz"/>
          </w:rPr>
          <w:t>zychova@physics.muni.cz</w:t>
        </w:r>
      </w:hyperlink>
    </w:p>
    <w:p w:rsidR="002C6E26" w:rsidRDefault="002C6E26">
      <w:pPr>
        <w:rPr>
          <w:lang w:val="cs-CZ"/>
        </w:rPr>
      </w:pPr>
    </w:p>
    <w:p w:rsidR="00127A31" w:rsidRDefault="00127A31">
      <w:pPr>
        <w:rPr>
          <w:lang w:val="cs-CZ"/>
        </w:rPr>
      </w:pPr>
    </w:p>
    <w:p w:rsidR="00127A31" w:rsidRDefault="00127A31">
      <w:pPr>
        <w:rPr>
          <w:lang w:val="cs-CZ"/>
        </w:rPr>
      </w:pPr>
    </w:p>
    <w:p w:rsidR="002C6E26" w:rsidRDefault="002C6E26" w:rsidP="002C6E2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Fotografie</w:t>
      </w:r>
    </w:p>
    <w:p w:rsidR="002C6E26" w:rsidRDefault="002C6E26" w:rsidP="002C6E26">
      <w:pPr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38450" cy="189267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_IMG_8208 kopie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663" cy="18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2FC" w:rsidRPr="001052FC">
        <w:rPr>
          <w:b/>
          <w:noProof/>
          <w:sz w:val="28"/>
          <w:szCs w:val="28"/>
        </w:rPr>
        <w:t xml:space="preserve"> </w:t>
      </w:r>
      <w:r w:rsidR="001052FC">
        <w:rPr>
          <w:b/>
          <w:noProof/>
          <w:sz w:val="28"/>
          <w:szCs w:val="28"/>
        </w:rPr>
        <w:drawing>
          <wp:inline distT="0" distB="0" distL="0" distR="0" wp14:anchorId="2E46AF3D" wp14:editId="68BD7712">
            <wp:extent cx="2838450" cy="189267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_IMG_8259 kopie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35" cy="189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26" w:rsidRPr="003771DF" w:rsidRDefault="00EF6C3A" w:rsidP="00EF6C3A">
      <w:pPr>
        <w:jc w:val="center"/>
        <w:rPr>
          <w:i/>
          <w:lang w:val="cs-CZ"/>
        </w:rPr>
      </w:pPr>
      <w:r w:rsidRPr="003771DF">
        <w:rPr>
          <w:i/>
          <w:lang w:val="cs-CZ"/>
        </w:rPr>
        <w:t xml:space="preserve">Astronomický stánek na 28. Aviatické pouti v Pardubicích 2. a 3. června 2018. </w:t>
      </w:r>
      <w:r w:rsidRPr="003771DF">
        <w:rPr>
          <w:i/>
          <w:lang w:val="cs-CZ"/>
        </w:rPr>
        <w:br/>
        <w:t>Foto: Petr Horálek.</w:t>
      </w:r>
    </w:p>
    <w:p w:rsidR="002C6E26" w:rsidRDefault="002C6E26" w:rsidP="002C6E26">
      <w:pPr>
        <w:rPr>
          <w:b/>
          <w:sz w:val="28"/>
          <w:szCs w:val="28"/>
          <w:lang w:val="cs-CZ"/>
        </w:rPr>
      </w:pPr>
    </w:p>
    <w:p w:rsidR="00EF6C3A" w:rsidRDefault="002C6E26" w:rsidP="002C6E26">
      <w:pPr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819400" cy="1879976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_IMG_8227 kopie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611" cy="188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160" w:rsidRPr="00665160">
        <w:rPr>
          <w:b/>
          <w:noProof/>
          <w:sz w:val="28"/>
          <w:szCs w:val="28"/>
        </w:rPr>
        <w:t xml:space="preserve"> </w:t>
      </w:r>
      <w:r w:rsidR="00665160">
        <w:rPr>
          <w:b/>
          <w:noProof/>
          <w:sz w:val="28"/>
          <w:szCs w:val="28"/>
        </w:rPr>
        <w:drawing>
          <wp:inline distT="0" distB="0" distL="0" distR="0" wp14:anchorId="4652CB5C" wp14:editId="715070CB">
            <wp:extent cx="2819400" cy="1879976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_IMG_8188 kopie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873" cy="188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3A" w:rsidRDefault="00EF6C3A" w:rsidP="00EF6C3A">
      <w:pPr>
        <w:jc w:val="center"/>
        <w:rPr>
          <w:i/>
          <w:lang w:val="cs-CZ"/>
        </w:rPr>
      </w:pPr>
      <w:r w:rsidRPr="003771DF">
        <w:rPr>
          <w:i/>
          <w:lang w:val="cs-CZ"/>
        </w:rPr>
        <w:t xml:space="preserve">Astronomický stánek na 28. Aviatické pouti v Pardubicích 2. a 3. června 2018. </w:t>
      </w:r>
      <w:r w:rsidRPr="003771DF">
        <w:rPr>
          <w:i/>
          <w:lang w:val="cs-CZ"/>
        </w:rPr>
        <w:br/>
        <w:t>Foto: Petr Horálek.</w:t>
      </w:r>
    </w:p>
    <w:p w:rsidR="00665160" w:rsidRPr="003771DF" w:rsidRDefault="00665160" w:rsidP="00EF6C3A">
      <w:pPr>
        <w:jc w:val="center"/>
        <w:rPr>
          <w:i/>
          <w:lang w:val="cs-CZ"/>
        </w:rPr>
      </w:pPr>
      <w:r>
        <w:rPr>
          <w:i/>
          <w:noProof/>
        </w:rPr>
        <w:drawing>
          <wp:inline distT="0" distB="0" distL="0" distR="0">
            <wp:extent cx="4257675" cy="42576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16955_1081514991997178_2230062013537583104_n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28" cy="425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160" w:rsidRDefault="00665160" w:rsidP="00665160">
      <w:pPr>
        <w:jc w:val="center"/>
        <w:rPr>
          <w:i/>
          <w:lang w:val="cs-CZ"/>
        </w:rPr>
      </w:pPr>
      <w:r>
        <w:rPr>
          <w:i/>
          <w:lang w:val="cs-CZ"/>
        </w:rPr>
        <w:t>Mozaikovitý snímek Slunce z </w:t>
      </w:r>
      <w:r w:rsidR="00A14780">
        <w:rPr>
          <w:i/>
          <w:lang w:val="cs-CZ"/>
        </w:rPr>
        <w:t>p</w:t>
      </w:r>
      <w:r>
        <w:rPr>
          <w:i/>
          <w:lang w:val="cs-CZ"/>
        </w:rPr>
        <w:t>ardubické hvězdárny pořízený navečer po skončení sobotního programu Aviatické pouti 2. června 2018. V pravém dolním rohu je pro porovnání uvedena velikost Jupiteru. Podobné útvary mohli lidé spatřit na vlastní oči speciálním dalekohledem. Foto: Adam Malíř.</w:t>
      </w:r>
    </w:p>
    <w:p w:rsidR="001052FC" w:rsidRPr="000F6E29" w:rsidRDefault="001052FC" w:rsidP="002C6E26">
      <w:pPr>
        <w:rPr>
          <w:b/>
          <w:sz w:val="28"/>
          <w:szCs w:val="28"/>
          <w:lang w:val="cs-CZ"/>
        </w:rPr>
      </w:pPr>
    </w:p>
    <w:p w:rsidR="002C6E26" w:rsidRPr="008A01DF" w:rsidRDefault="002C6E26">
      <w:pPr>
        <w:rPr>
          <w:lang w:val="cs-CZ"/>
        </w:rPr>
      </w:pPr>
    </w:p>
    <w:sectPr w:rsidR="002C6E26" w:rsidRPr="008A01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B5"/>
    <w:rsid w:val="0003769A"/>
    <w:rsid w:val="00084241"/>
    <w:rsid w:val="000B60FB"/>
    <w:rsid w:val="000C1F9F"/>
    <w:rsid w:val="000E62F3"/>
    <w:rsid w:val="000F25C1"/>
    <w:rsid w:val="000F6E29"/>
    <w:rsid w:val="001052FC"/>
    <w:rsid w:val="00127A31"/>
    <w:rsid w:val="00130207"/>
    <w:rsid w:val="0015459F"/>
    <w:rsid w:val="00175580"/>
    <w:rsid w:val="00197E0B"/>
    <w:rsid w:val="001E5639"/>
    <w:rsid w:val="002C6E26"/>
    <w:rsid w:val="003771DF"/>
    <w:rsid w:val="003F3A5E"/>
    <w:rsid w:val="00421A89"/>
    <w:rsid w:val="004236C1"/>
    <w:rsid w:val="00490B84"/>
    <w:rsid w:val="004A011C"/>
    <w:rsid w:val="004A5024"/>
    <w:rsid w:val="00500169"/>
    <w:rsid w:val="00510895"/>
    <w:rsid w:val="00542811"/>
    <w:rsid w:val="005B4B0E"/>
    <w:rsid w:val="00653807"/>
    <w:rsid w:val="00665160"/>
    <w:rsid w:val="007A5A80"/>
    <w:rsid w:val="007E4694"/>
    <w:rsid w:val="00816FC5"/>
    <w:rsid w:val="008434B4"/>
    <w:rsid w:val="008625CB"/>
    <w:rsid w:val="008811B7"/>
    <w:rsid w:val="008A01DF"/>
    <w:rsid w:val="008A73F6"/>
    <w:rsid w:val="008D26AC"/>
    <w:rsid w:val="0094165B"/>
    <w:rsid w:val="009465C5"/>
    <w:rsid w:val="009A200F"/>
    <w:rsid w:val="00A04538"/>
    <w:rsid w:val="00A131D6"/>
    <w:rsid w:val="00A14780"/>
    <w:rsid w:val="00A21863"/>
    <w:rsid w:val="00B541DE"/>
    <w:rsid w:val="00B64DDA"/>
    <w:rsid w:val="00C10D57"/>
    <w:rsid w:val="00C61B97"/>
    <w:rsid w:val="00C879B5"/>
    <w:rsid w:val="00CE5190"/>
    <w:rsid w:val="00D31042"/>
    <w:rsid w:val="00E621A9"/>
    <w:rsid w:val="00E74C9B"/>
    <w:rsid w:val="00EF2B3E"/>
    <w:rsid w:val="00EF6C3A"/>
    <w:rsid w:val="00EF7D25"/>
    <w:rsid w:val="00F357ED"/>
    <w:rsid w:val="00F869DC"/>
    <w:rsid w:val="00F93DB5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165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165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.cz/spolecnost/100-let-ceske-astronomicke-spolecnosti/kniha-nebeske-symfonie.html" TargetMode="External"/><Relationship Id="rId13" Type="http://schemas.openxmlformats.org/officeDocument/2006/relationships/hyperlink" Target="https://www.astropardubice.cz/" TargetMode="External"/><Relationship Id="rId18" Type="http://schemas.openxmlformats.org/officeDocument/2006/relationships/hyperlink" Target="http://www.astro.cz/spolecnost/100-let-ceske-astronomicke-spolecnosti/kniha-nebeske-symfonie.html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mailto:info@supra.cz" TargetMode="External"/><Relationship Id="rId7" Type="http://schemas.openxmlformats.org/officeDocument/2006/relationships/hyperlink" Target="http://www.astro.cz/clanky/ostatni/ohlednuti-za-setkanim-cas-po-100-letech.html" TargetMode="External"/><Relationship Id="rId12" Type="http://schemas.openxmlformats.org/officeDocument/2006/relationships/hyperlink" Target="https://fzs.upce.cz/vedecko-technicky-jarmark-uprostred-mesta" TargetMode="External"/><Relationship Id="rId17" Type="http://schemas.openxmlformats.org/officeDocument/2006/relationships/hyperlink" Target="http://astro.physics.muni.cz/" TargetMode="External"/><Relationship Id="rId25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://www.supra-dalekohledy.cz/o-nas/" TargetMode="External"/><Relationship Id="rId20" Type="http://schemas.openxmlformats.org/officeDocument/2006/relationships/hyperlink" Target="mailto:suchan@astro.cz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stro.cz/spolecnost/100-let-ceske-astronomicke-spolecnosti/z-historie-ceske-astronomicke-spolecnosti.html" TargetMode="External"/><Relationship Id="rId11" Type="http://schemas.openxmlformats.org/officeDocument/2006/relationships/hyperlink" Target="http://www.astro.cz/clanky/slunecni-soustava/pardubicka-hvezdarna-zahajuje-odbornou-cinnost.html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s://aviatickapout.cz/cs/program/koncepce/" TargetMode="External"/><Relationship Id="rId15" Type="http://schemas.openxmlformats.org/officeDocument/2006/relationships/hyperlink" Target="http://www.astro.cz/spolecnost/100-let-ceske-astronomicke-spolecnosti.html" TargetMode="External"/><Relationship Id="rId23" Type="http://schemas.openxmlformats.org/officeDocument/2006/relationships/image" Target="media/image1.jpeg"/><Relationship Id="rId28" Type="http://schemas.openxmlformats.org/officeDocument/2006/relationships/fontTable" Target="fontTable.xml"/><Relationship Id="rId10" Type="http://schemas.openxmlformats.org/officeDocument/2006/relationships/hyperlink" Target="http://www.supra-dalekohledy.cz/o-nas/" TargetMode="External"/><Relationship Id="rId19" Type="http://schemas.openxmlformats.org/officeDocument/2006/relationships/hyperlink" Target="mailto:info@astropardub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batrosmedia.cz/tituly/39808284/nebeske-symfonie/" TargetMode="External"/><Relationship Id="rId14" Type="http://schemas.openxmlformats.org/officeDocument/2006/relationships/hyperlink" Target="https://cs.wikipedia.org/wiki/Artur_Kraus" TargetMode="External"/><Relationship Id="rId22" Type="http://schemas.openxmlformats.org/officeDocument/2006/relationships/hyperlink" Target="mailto:zychova@physics.muni.cz" TargetMode="External"/><Relationship Id="rId27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PetrAstro</dc:creator>
  <cp:lastModifiedBy>PetrAstro</cp:lastModifiedBy>
  <cp:revision>57</cp:revision>
  <cp:lastPrinted>2018-06-03T20:25:00Z</cp:lastPrinted>
  <dcterms:created xsi:type="dcterms:W3CDTF">2018-06-03T16:23:00Z</dcterms:created>
  <dcterms:modified xsi:type="dcterms:W3CDTF">2018-06-04T12:33:00Z</dcterms:modified>
</cp:coreProperties>
</file>